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5581" w:rsidRDefault="00335581" w:rsidP="00335581">
      <w:pPr>
        <w:spacing w:after="0"/>
        <w:jc w:val="center"/>
        <w:rPr>
          <w:rFonts w:ascii="Arial" w:hAnsi="Arial" w:cs="Arial"/>
          <w:b/>
          <w:smallCaps/>
          <w:sz w:val="24"/>
          <w:szCs w:val="24"/>
        </w:rPr>
      </w:pPr>
    </w:p>
    <w:p w:rsidR="00335581" w:rsidRPr="00A2645F" w:rsidRDefault="00335581" w:rsidP="00335581">
      <w:pPr>
        <w:spacing w:after="0"/>
        <w:jc w:val="center"/>
        <w:rPr>
          <w:rFonts w:ascii="Arial" w:hAnsi="Arial" w:cs="Arial"/>
          <w:b/>
          <w:smallCaps/>
          <w:sz w:val="28"/>
          <w:szCs w:val="24"/>
        </w:rPr>
      </w:pPr>
      <w:r w:rsidRPr="00A2645F">
        <w:rPr>
          <w:rFonts w:ascii="Arial" w:hAnsi="Arial" w:cs="Arial"/>
          <w:b/>
          <w:smallCaps/>
          <w:sz w:val="28"/>
          <w:szCs w:val="24"/>
        </w:rPr>
        <w:t>Behavioral Health Workgroup</w:t>
      </w:r>
    </w:p>
    <w:p w:rsidR="00241E68" w:rsidRPr="00A2645F" w:rsidRDefault="00734D3F" w:rsidP="00241E68">
      <w:pPr>
        <w:spacing w:after="0"/>
        <w:jc w:val="center"/>
        <w:rPr>
          <w:rFonts w:ascii="Arial" w:hAnsi="Arial" w:cs="Arial"/>
          <w:b/>
          <w:smallCaps/>
          <w:sz w:val="28"/>
          <w:szCs w:val="24"/>
        </w:rPr>
      </w:pPr>
      <w:r w:rsidRPr="00A2645F">
        <w:rPr>
          <w:rFonts w:ascii="Arial" w:hAnsi="Arial" w:cs="Arial"/>
          <w:b/>
          <w:smallCaps/>
          <w:sz w:val="28"/>
          <w:szCs w:val="24"/>
        </w:rPr>
        <w:t>Meeting Minutes</w:t>
      </w:r>
    </w:p>
    <w:p w:rsidR="00335581" w:rsidRPr="00A2645F" w:rsidRDefault="00335581" w:rsidP="00335581">
      <w:pPr>
        <w:spacing w:after="0"/>
        <w:jc w:val="center"/>
        <w:rPr>
          <w:rFonts w:ascii="Arial" w:hAnsi="Arial" w:cs="Arial"/>
          <w:b/>
          <w:smallCaps/>
          <w:sz w:val="28"/>
          <w:szCs w:val="24"/>
        </w:rPr>
      </w:pPr>
      <w:r w:rsidRPr="00A2645F">
        <w:rPr>
          <w:rFonts w:ascii="Arial" w:hAnsi="Arial" w:cs="Arial"/>
          <w:b/>
          <w:smallCaps/>
          <w:sz w:val="28"/>
          <w:szCs w:val="24"/>
        </w:rPr>
        <w:t>April 7, 2014</w:t>
      </w:r>
    </w:p>
    <w:p w:rsidR="0017381F" w:rsidRPr="00A2645F" w:rsidRDefault="0017381F" w:rsidP="00E367D2">
      <w:pPr>
        <w:spacing w:after="0" w:line="240" w:lineRule="auto"/>
        <w:rPr>
          <w:rFonts w:ascii="Arial" w:eastAsia="Times New Roman" w:hAnsi="Arial" w:cs="Arial"/>
          <w:szCs w:val="24"/>
        </w:rPr>
      </w:pPr>
    </w:p>
    <w:p w:rsidR="00A2645F" w:rsidRPr="00A2645F" w:rsidRDefault="00A2645F" w:rsidP="00A2645F">
      <w:pPr>
        <w:spacing w:after="0" w:line="240" w:lineRule="auto"/>
        <w:jc w:val="center"/>
        <w:rPr>
          <w:rFonts w:ascii="Arial" w:eastAsia="Times New Roman" w:hAnsi="Arial" w:cs="Arial"/>
          <w:b/>
          <w:szCs w:val="24"/>
          <w:u w:val="single"/>
        </w:rPr>
      </w:pPr>
      <w:r w:rsidRPr="00A2645F">
        <w:rPr>
          <w:rFonts w:ascii="Arial" w:eastAsia="Times New Roman" w:hAnsi="Arial" w:cs="Arial"/>
          <w:b/>
          <w:szCs w:val="24"/>
          <w:u w:val="single"/>
        </w:rPr>
        <w:t xml:space="preserve">NEXT MEETING: Tuesday, May 13 from 3:30-5 in Room 14 at </w:t>
      </w:r>
      <w:proofErr w:type="spellStart"/>
      <w:r w:rsidRPr="00A2645F">
        <w:rPr>
          <w:rFonts w:ascii="Arial" w:eastAsia="Times New Roman" w:hAnsi="Arial" w:cs="Arial"/>
          <w:b/>
          <w:szCs w:val="24"/>
          <w:u w:val="single"/>
        </w:rPr>
        <w:t>MCPS</w:t>
      </w:r>
      <w:proofErr w:type="spellEnd"/>
      <w:r w:rsidRPr="00A2645F">
        <w:rPr>
          <w:rFonts w:ascii="Arial" w:eastAsia="Times New Roman" w:hAnsi="Arial" w:cs="Arial"/>
          <w:b/>
          <w:szCs w:val="24"/>
          <w:u w:val="single"/>
        </w:rPr>
        <w:t xml:space="preserve"> Administration building.</w:t>
      </w:r>
    </w:p>
    <w:p w:rsidR="00734D3F" w:rsidRPr="00A2645F" w:rsidRDefault="00734D3F" w:rsidP="00E367D2">
      <w:pPr>
        <w:spacing w:after="0" w:line="240" w:lineRule="auto"/>
        <w:rPr>
          <w:rFonts w:ascii="Arial" w:eastAsia="Times New Roman" w:hAnsi="Arial" w:cs="Arial"/>
          <w:szCs w:val="24"/>
        </w:rPr>
      </w:pPr>
    </w:p>
    <w:p w:rsidR="00734D3F" w:rsidRPr="00A2645F" w:rsidRDefault="00734D3F" w:rsidP="00E367D2">
      <w:pPr>
        <w:spacing w:after="0" w:line="240" w:lineRule="auto"/>
        <w:rPr>
          <w:rFonts w:ascii="Arial" w:eastAsia="Times New Roman" w:hAnsi="Arial" w:cs="Arial"/>
          <w:szCs w:val="24"/>
        </w:rPr>
      </w:pPr>
      <w:r w:rsidRPr="00A2645F">
        <w:rPr>
          <w:rFonts w:ascii="Arial" w:eastAsia="Times New Roman" w:hAnsi="Arial" w:cs="Arial"/>
          <w:b/>
          <w:szCs w:val="24"/>
        </w:rPr>
        <w:t>PRESENT:</w:t>
      </w:r>
      <w:r w:rsidRPr="00A2645F">
        <w:rPr>
          <w:rFonts w:ascii="Arial" w:eastAsia="Times New Roman" w:hAnsi="Arial" w:cs="Arial"/>
          <w:szCs w:val="24"/>
        </w:rPr>
        <w:t xml:space="preserve"> Abby Sun, Brennan Drew, Jackson Curtis Smith, Jackson </w:t>
      </w:r>
      <w:proofErr w:type="spellStart"/>
      <w:r w:rsidRPr="00A2645F">
        <w:rPr>
          <w:rFonts w:ascii="Arial" w:eastAsia="Times New Roman" w:hAnsi="Arial" w:cs="Arial"/>
          <w:szCs w:val="24"/>
        </w:rPr>
        <w:t>Ottman</w:t>
      </w:r>
      <w:proofErr w:type="spellEnd"/>
      <w:r w:rsidRPr="00A2645F">
        <w:rPr>
          <w:rFonts w:ascii="Arial" w:eastAsia="Times New Roman" w:hAnsi="Arial" w:cs="Arial"/>
          <w:szCs w:val="24"/>
        </w:rPr>
        <w:t xml:space="preserve">, Jonny Nolan, Kristie </w:t>
      </w:r>
      <w:proofErr w:type="spellStart"/>
      <w:r w:rsidRPr="00A2645F">
        <w:rPr>
          <w:rFonts w:ascii="Arial" w:eastAsia="Times New Roman" w:hAnsi="Arial" w:cs="Arial"/>
          <w:szCs w:val="24"/>
        </w:rPr>
        <w:t>Scheel</w:t>
      </w:r>
      <w:proofErr w:type="spellEnd"/>
      <w:r w:rsidRPr="00A2645F">
        <w:rPr>
          <w:rFonts w:ascii="Arial" w:eastAsia="Times New Roman" w:hAnsi="Arial" w:cs="Arial"/>
          <w:szCs w:val="24"/>
        </w:rPr>
        <w:t xml:space="preserve">, Anna </w:t>
      </w:r>
      <w:proofErr w:type="spellStart"/>
      <w:r w:rsidRPr="00A2645F">
        <w:rPr>
          <w:rFonts w:ascii="Arial" w:eastAsia="Times New Roman" w:hAnsi="Arial" w:cs="Arial"/>
          <w:szCs w:val="24"/>
        </w:rPr>
        <w:t>Semple</w:t>
      </w:r>
      <w:proofErr w:type="spellEnd"/>
      <w:r w:rsidRPr="00A2645F">
        <w:rPr>
          <w:rFonts w:ascii="Arial" w:eastAsia="Times New Roman" w:hAnsi="Arial" w:cs="Arial"/>
          <w:szCs w:val="24"/>
        </w:rPr>
        <w:t xml:space="preserve"> and Kelly McGuire taking notes. </w:t>
      </w:r>
      <w:r w:rsidRPr="00A2645F">
        <w:rPr>
          <w:rFonts w:ascii="Arial" w:eastAsia="Times New Roman" w:hAnsi="Arial" w:cs="Arial"/>
          <w:szCs w:val="24"/>
        </w:rPr>
        <w:br/>
      </w:r>
    </w:p>
    <w:p w:rsidR="00734D3F" w:rsidRPr="00A2645F" w:rsidRDefault="00734D3F" w:rsidP="00734D3F">
      <w:pPr>
        <w:pStyle w:val="ListParagraph"/>
        <w:numPr>
          <w:ilvl w:val="0"/>
          <w:numId w:val="16"/>
        </w:numPr>
        <w:spacing w:after="0" w:line="240" w:lineRule="auto"/>
        <w:rPr>
          <w:rFonts w:ascii="Arial" w:eastAsia="Times New Roman" w:hAnsi="Arial" w:cs="Arial"/>
          <w:szCs w:val="24"/>
        </w:rPr>
      </w:pPr>
      <w:r w:rsidRPr="00A2645F">
        <w:rPr>
          <w:rFonts w:ascii="Arial" w:eastAsia="Times New Roman" w:hAnsi="Arial" w:cs="Arial"/>
          <w:b/>
          <w:szCs w:val="24"/>
        </w:rPr>
        <w:t>We discussed the history of the Student Wellness subcommittee, and talked about how to avoid duplicating work of other coalitions.</w:t>
      </w:r>
      <w:r w:rsidRPr="00A2645F">
        <w:rPr>
          <w:rFonts w:ascii="Arial" w:eastAsia="Times New Roman" w:hAnsi="Arial" w:cs="Arial"/>
          <w:szCs w:val="24"/>
        </w:rPr>
        <w:t xml:space="preserve"> This group is specifically for wellness projects focused on collaborating with Missoula schools, whereas the Youth Development Network is focused on engaging youth in the community and the Mental Wellness Task Force is more focused on emergency preparedness and crisis intervention. We will strive to provide updates at both groups so that we are all communicating about which group is doing what. </w:t>
      </w:r>
    </w:p>
    <w:p w:rsidR="00734D3F" w:rsidRPr="00A2645F" w:rsidRDefault="00734D3F" w:rsidP="00734D3F">
      <w:pPr>
        <w:pStyle w:val="ListParagraph"/>
        <w:numPr>
          <w:ilvl w:val="0"/>
          <w:numId w:val="16"/>
        </w:numPr>
        <w:spacing w:after="0" w:line="240" w:lineRule="auto"/>
        <w:rPr>
          <w:rFonts w:ascii="Arial" w:eastAsia="Times New Roman" w:hAnsi="Arial" w:cs="Arial"/>
          <w:szCs w:val="24"/>
        </w:rPr>
      </w:pPr>
      <w:r w:rsidRPr="00A2645F">
        <w:rPr>
          <w:rFonts w:ascii="Arial" w:eastAsia="Times New Roman" w:hAnsi="Arial" w:cs="Arial"/>
          <w:b/>
          <w:szCs w:val="24"/>
        </w:rPr>
        <w:t>We looked at our long-term goals and short-term action steps</w:t>
      </w:r>
      <w:r w:rsidR="00B07134">
        <w:rPr>
          <w:rFonts w:ascii="Arial" w:eastAsia="Times New Roman" w:hAnsi="Arial" w:cs="Arial"/>
          <w:b/>
          <w:szCs w:val="24"/>
        </w:rPr>
        <w:t xml:space="preserve"> (see below)</w:t>
      </w:r>
      <w:r w:rsidRPr="00A2645F">
        <w:rPr>
          <w:rFonts w:ascii="Arial" w:eastAsia="Times New Roman" w:hAnsi="Arial" w:cs="Arial"/>
          <w:b/>
          <w:szCs w:val="24"/>
        </w:rPr>
        <w:t>.</w:t>
      </w:r>
      <w:r w:rsidRPr="00A2645F">
        <w:rPr>
          <w:rFonts w:ascii="Arial" w:eastAsia="Times New Roman" w:hAnsi="Arial" w:cs="Arial"/>
          <w:szCs w:val="24"/>
        </w:rPr>
        <w:t xml:space="preserve"> We decided that we needed more information from staff and students before creating </w:t>
      </w:r>
      <w:r w:rsidR="00B07134">
        <w:rPr>
          <w:rFonts w:ascii="Arial" w:eastAsia="Times New Roman" w:hAnsi="Arial" w:cs="Arial"/>
          <w:szCs w:val="24"/>
        </w:rPr>
        <w:t>more goals and action steps.</w:t>
      </w:r>
      <w:r w:rsidRPr="00A2645F">
        <w:rPr>
          <w:rFonts w:ascii="Arial" w:eastAsia="Times New Roman" w:hAnsi="Arial" w:cs="Arial"/>
          <w:szCs w:val="24"/>
        </w:rPr>
        <w:t xml:space="preserve"> Anna is already planning focus groups in high schools, so we will tap into the work she is already doing. Anna will draft some focus group questions and share them with us, and we will work to hold focus groups in high schools. We’ll draft our goals based on the feedback we get. </w:t>
      </w:r>
      <w:r w:rsidR="00B07134" w:rsidRPr="00B07134">
        <w:rPr>
          <w:rFonts w:ascii="Arial" w:eastAsia="Times New Roman" w:hAnsi="Arial" w:cs="Arial"/>
          <w:i/>
          <w:szCs w:val="24"/>
        </w:rPr>
        <w:t>In the meantime, if you have ideas for goals and action steps that you would like to take the lead on, please email Kelly!</w:t>
      </w:r>
    </w:p>
    <w:p w:rsidR="00645E84" w:rsidRPr="00A2645F" w:rsidRDefault="00645E84" w:rsidP="00734D3F">
      <w:pPr>
        <w:pStyle w:val="ListParagraph"/>
        <w:numPr>
          <w:ilvl w:val="0"/>
          <w:numId w:val="16"/>
        </w:numPr>
        <w:spacing w:after="0" w:line="240" w:lineRule="auto"/>
        <w:rPr>
          <w:rFonts w:ascii="Arial" w:eastAsia="Times New Roman" w:hAnsi="Arial" w:cs="Arial"/>
          <w:b/>
          <w:szCs w:val="24"/>
        </w:rPr>
      </w:pPr>
      <w:r w:rsidRPr="00A2645F">
        <w:rPr>
          <w:rFonts w:ascii="Arial" w:eastAsia="Times New Roman" w:hAnsi="Arial" w:cs="Arial"/>
          <w:b/>
          <w:szCs w:val="24"/>
        </w:rPr>
        <w:t>MEA workshop session ideas:</w:t>
      </w:r>
    </w:p>
    <w:p w:rsidR="00645E84" w:rsidRPr="00A2645F" w:rsidRDefault="00645E84" w:rsidP="00645E84">
      <w:pPr>
        <w:pStyle w:val="ListParagraph"/>
        <w:numPr>
          <w:ilvl w:val="1"/>
          <w:numId w:val="16"/>
        </w:numPr>
        <w:spacing w:after="100" w:afterAutospacing="1"/>
        <w:rPr>
          <w:rFonts w:ascii="Arial" w:eastAsia="Times New Roman" w:hAnsi="Arial" w:cs="Arial"/>
          <w:szCs w:val="24"/>
        </w:rPr>
      </w:pPr>
      <w:r w:rsidRPr="00A2645F">
        <w:rPr>
          <w:rFonts w:ascii="Arial" w:eastAsia="Times New Roman" w:hAnsi="Arial" w:cs="Arial"/>
          <w:szCs w:val="24"/>
        </w:rPr>
        <w:t xml:space="preserve">Power Up, Speak Out! 6 hour session. Presenters: Travis Burdick &amp; </w:t>
      </w:r>
      <w:proofErr w:type="spellStart"/>
      <w:r w:rsidRPr="00A2645F">
        <w:rPr>
          <w:rFonts w:ascii="Arial" w:eastAsia="Times New Roman" w:hAnsi="Arial" w:cs="Arial"/>
          <w:szCs w:val="24"/>
        </w:rPr>
        <w:t>BaLeigh</w:t>
      </w:r>
      <w:proofErr w:type="spellEnd"/>
      <w:r w:rsidRPr="00A2645F">
        <w:rPr>
          <w:rFonts w:ascii="Arial" w:eastAsia="Times New Roman" w:hAnsi="Arial" w:cs="Arial"/>
          <w:szCs w:val="24"/>
        </w:rPr>
        <w:t xml:space="preserve"> Harper (Kelly)</w:t>
      </w:r>
    </w:p>
    <w:p w:rsidR="00645E84" w:rsidRPr="00A2645F" w:rsidRDefault="00645E84" w:rsidP="00645E84">
      <w:pPr>
        <w:pStyle w:val="ListParagraph"/>
        <w:numPr>
          <w:ilvl w:val="1"/>
          <w:numId w:val="16"/>
        </w:numPr>
        <w:spacing w:after="100" w:afterAutospacing="1"/>
        <w:rPr>
          <w:rFonts w:ascii="Arial" w:eastAsia="Times New Roman" w:hAnsi="Arial" w:cs="Arial"/>
          <w:szCs w:val="24"/>
        </w:rPr>
      </w:pPr>
      <w:r w:rsidRPr="00A2645F">
        <w:rPr>
          <w:rFonts w:ascii="Arial" w:eastAsia="Times New Roman" w:hAnsi="Arial" w:cs="Arial"/>
          <w:szCs w:val="24"/>
        </w:rPr>
        <w:t xml:space="preserve">Adolescent brain development: Why do they do that? Presenter: </w:t>
      </w:r>
      <w:proofErr w:type="spellStart"/>
      <w:r w:rsidRPr="00A2645F">
        <w:rPr>
          <w:rFonts w:ascii="Arial" w:eastAsia="Times New Roman" w:hAnsi="Arial" w:cs="Arial"/>
          <w:szCs w:val="24"/>
        </w:rPr>
        <w:t>Kathrine</w:t>
      </w:r>
      <w:proofErr w:type="spellEnd"/>
      <w:r w:rsidRPr="00A2645F">
        <w:rPr>
          <w:rFonts w:ascii="Arial" w:eastAsia="Times New Roman" w:hAnsi="Arial" w:cs="Arial"/>
          <w:szCs w:val="24"/>
        </w:rPr>
        <w:t xml:space="preserve"> </w:t>
      </w:r>
      <w:proofErr w:type="spellStart"/>
      <w:r w:rsidRPr="00A2645F">
        <w:rPr>
          <w:rFonts w:ascii="Arial" w:eastAsia="Times New Roman" w:hAnsi="Arial" w:cs="Arial"/>
          <w:szCs w:val="24"/>
        </w:rPr>
        <w:t>Kosmo</w:t>
      </w:r>
      <w:proofErr w:type="spellEnd"/>
      <w:r w:rsidRPr="00A2645F">
        <w:rPr>
          <w:rFonts w:ascii="Arial" w:eastAsia="Times New Roman" w:hAnsi="Arial" w:cs="Arial"/>
          <w:szCs w:val="24"/>
        </w:rPr>
        <w:t xml:space="preserve"> from St. Pat’s (</w:t>
      </w:r>
      <w:proofErr w:type="spellStart"/>
      <w:r w:rsidRPr="00A2645F">
        <w:rPr>
          <w:rFonts w:ascii="Arial" w:eastAsia="Times New Roman" w:hAnsi="Arial" w:cs="Arial"/>
          <w:szCs w:val="24"/>
        </w:rPr>
        <w:t>Brandee</w:t>
      </w:r>
      <w:proofErr w:type="spellEnd"/>
      <w:r w:rsidRPr="00A2645F">
        <w:rPr>
          <w:rFonts w:ascii="Arial" w:eastAsia="Times New Roman" w:hAnsi="Arial" w:cs="Arial"/>
          <w:szCs w:val="24"/>
        </w:rPr>
        <w:t>)</w:t>
      </w:r>
    </w:p>
    <w:p w:rsidR="00645E84" w:rsidRPr="00A2645F" w:rsidRDefault="00645E84" w:rsidP="00645E84">
      <w:pPr>
        <w:pStyle w:val="ListParagraph"/>
        <w:numPr>
          <w:ilvl w:val="1"/>
          <w:numId w:val="16"/>
        </w:numPr>
        <w:spacing w:after="100" w:afterAutospacing="1"/>
        <w:rPr>
          <w:rFonts w:ascii="Arial" w:eastAsia="Times New Roman" w:hAnsi="Arial" w:cs="Arial"/>
          <w:szCs w:val="24"/>
        </w:rPr>
      </w:pPr>
      <w:r w:rsidRPr="00A2645F">
        <w:rPr>
          <w:rFonts w:ascii="Arial" w:eastAsia="Times New Roman" w:hAnsi="Arial" w:cs="Arial"/>
          <w:szCs w:val="24"/>
        </w:rPr>
        <w:t>Prescription Drug Misuse/Abuse (</w:t>
      </w:r>
      <w:proofErr w:type="spellStart"/>
      <w:r w:rsidRPr="00A2645F">
        <w:rPr>
          <w:rFonts w:ascii="Arial" w:eastAsia="Times New Roman" w:hAnsi="Arial" w:cs="Arial"/>
          <w:szCs w:val="24"/>
        </w:rPr>
        <w:t>Brandee</w:t>
      </w:r>
      <w:proofErr w:type="spellEnd"/>
      <w:r w:rsidRPr="00A2645F">
        <w:rPr>
          <w:rFonts w:ascii="Arial" w:eastAsia="Times New Roman" w:hAnsi="Arial" w:cs="Arial"/>
          <w:szCs w:val="24"/>
        </w:rPr>
        <w:t>)</w:t>
      </w:r>
    </w:p>
    <w:p w:rsidR="00645E84" w:rsidRPr="00A2645F" w:rsidRDefault="00645E84" w:rsidP="00645E84">
      <w:pPr>
        <w:pStyle w:val="ListParagraph"/>
        <w:numPr>
          <w:ilvl w:val="1"/>
          <w:numId w:val="16"/>
        </w:numPr>
        <w:spacing w:after="100" w:afterAutospacing="1"/>
        <w:rPr>
          <w:rFonts w:ascii="Arial" w:eastAsia="Times New Roman" w:hAnsi="Arial" w:cs="Arial"/>
          <w:szCs w:val="24"/>
        </w:rPr>
      </w:pPr>
      <w:r w:rsidRPr="00A2645F">
        <w:rPr>
          <w:rFonts w:ascii="Arial" w:eastAsia="Times New Roman" w:hAnsi="Arial" w:cs="Arial"/>
          <w:szCs w:val="24"/>
        </w:rPr>
        <w:t>Alcohol and Decision Making: including the latest products and trends (</w:t>
      </w:r>
      <w:proofErr w:type="spellStart"/>
      <w:r w:rsidRPr="00A2645F">
        <w:rPr>
          <w:rFonts w:ascii="Arial" w:eastAsia="Times New Roman" w:hAnsi="Arial" w:cs="Arial"/>
          <w:szCs w:val="24"/>
        </w:rPr>
        <w:t>Brandee</w:t>
      </w:r>
      <w:proofErr w:type="spellEnd"/>
      <w:r w:rsidRPr="00A2645F">
        <w:rPr>
          <w:rFonts w:ascii="Arial" w:eastAsia="Times New Roman" w:hAnsi="Arial" w:cs="Arial"/>
          <w:szCs w:val="24"/>
        </w:rPr>
        <w:t>)</w:t>
      </w:r>
    </w:p>
    <w:p w:rsidR="00645E84" w:rsidRPr="00A2645F" w:rsidRDefault="00645E84" w:rsidP="00645E84">
      <w:pPr>
        <w:pStyle w:val="ListParagraph"/>
        <w:numPr>
          <w:ilvl w:val="1"/>
          <w:numId w:val="16"/>
        </w:numPr>
        <w:spacing w:after="100" w:afterAutospacing="1" w:line="240" w:lineRule="auto"/>
        <w:rPr>
          <w:rFonts w:ascii="Arial" w:eastAsia="Times New Roman" w:hAnsi="Arial" w:cs="Arial"/>
          <w:szCs w:val="24"/>
        </w:rPr>
      </w:pPr>
      <w:r w:rsidRPr="00A2645F">
        <w:rPr>
          <w:rFonts w:ascii="Arial" w:eastAsia="Times New Roman" w:hAnsi="Arial" w:cs="Arial"/>
          <w:szCs w:val="24"/>
        </w:rPr>
        <w:t>Forum’s “hidden in plain sight” bedroom educational display set up during conference (</w:t>
      </w:r>
      <w:proofErr w:type="spellStart"/>
      <w:r w:rsidRPr="00A2645F">
        <w:rPr>
          <w:rFonts w:ascii="Arial" w:eastAsia="Times New Roman" w:hAnsi="Arial" w:cs="Arial"/>
          <w:szCs w:val="24"/>
        </w:rPr>
        <w:t>Brandee</w:t>
      </w:r>
      <w:proofErr w:type="spellEnd"/>
      <w:r w:rsidRPr="00A2645F">
        <w:rPr>
          <w:rFonts w:ascii="Arial" w:eastAsia="Times New Roman" w:hAnsi="Arial" w:cs="Arial"/>
          <w:szCs w:val="24"/>
        </w:rPr>
        <w:t>)</w:t>
      </w:r>
    </w:p>
    <w:p w:rsidR="00645E84" w:rsidRPr="00A2645F" w:rsidRDefault="00645E84" w:rsidP="00645E84">
      <w:pPr>
        <w:pStyle w:val="ListParagraph"/>
        <w:numPr>
          <w:ilvl w:val="1"/>
          <w:numId w:val="16"/>
        </w:numPr>
        <w:spacing w:after="100" w:afterAutospacing="1"/>
        <w:rPr>
          <w:rFonts w:ascii="Arial" w:eastAsia="Times New Roman" w:hAnsi="Arial" w:cs="Arial"/>
          <w:szCs w:val="24"/>
        </w:rPr>
      </w:pPr>
      <w:r w:rsidRPr="00A2645F">
        <w:rPr>
          <w:rFonts w:ascii="Arial" w:eastAsia="Times New Roman" w:hAnsi="Arial" w:cs="Arial"/>
          <w:szCs w:val="24"/>
        </w:rPr>
        <w:t>Sex education (Abby)</w:t>
      </w:r>
    </w:p>
    <w:p w:rsidR="00645E84" w:rsidRPr="00A2645F" w:rsidRDefault="00645E84" w:rsidP="00645E84">
      <w:pPr>
        <w:pStyle w:val="ListParagraph"/>
        <w:numPr>
          <w:ilvl w:val="1"/>
          <w:numId w:val="16"/>
        </w:numPr>
        <w:spacing w:after="100" w:afterAutospacing="1"/>
        <w:rPr>
          <w:rFonts w:ascii="Arial" w:eastAsia="Times New Roman" w:hAnsi="Arial" w:cs="Arial"/>
          <w:szCs w:val="24"/>
        </w:rPr>
      </w:pPr>
      <w:r w:rsidRPr="00A2645F">
        <w:rPr>
          <w:rFonts w:ascii="Arial" w:eastAsia="Times New Roman" w:hAnsi="Arial" w:cs="Arial"/>
          <w:szCs w:val="24"/>
        </w:rPr>
        <w:t>Question, Persuade, Refer (</w:t>
      </w:r>
      <w:proofErr w:type="spellStart"/>
      <w:r w:rsidRPr="00A2645F">
        <w:rPr>
          <w:rFonts w:ascii="Arial" w:eastAsia="Times New Roman" w:hAnsi="Arial" w:cs="Arial"/>
          <w:szCs w:val="24"/>
        </w:rPr>
        <w:t>QPR</w:t>
      </w:r>
      <w:proofErr w:type="spellEnd"/>
      <w:r w:rsidRPr="00A2645F">
        <w:rPr>
          <w:rFonts w:ascii="Arial" w:eastAsia="Times New Roman" w:hAnsi="Arial" w:cs="Arial"/>
          <w:szCs w:val="24"/>
        </w:rPr>
        <w:t>) suicide prevention workshop (Kristie)</w:t>
      </w:r>
    </w:p>
    <w:p w:rsidR="00645E84" w:rsidRPr="00A2645F" w:rsidRDefault="00645E84" w:rsidP="00645E84">
      <w:pPr>
        <w:pStyle w:val="ListParagraph"/>
        <w:numPr>
          <w:ilvl w:val="1"/>
          <w:numId w:val="16"/>
        </w:numPr>
        <w:spacing w:after="100" w:afterAutospacing="1"/>
        <w:rPr>
          <w:rFonts w:ascii="Arial" w:eastAsia="Times New Roman" w:hAnsi="Arial" w:cs="Arial"/>
          <w:szCs w:val="24"/>
        </w:rPr>
      </w:pPr>
      <w:r w:rsidRPr="00A2645F">
        <w:rPr>
          <w:rFonts w:ascii="Arial" w:eastAsia="Times New Roman" w:hAnsi="Arial" w:cs="Arial"/>
          <w:szCs w:val="24"/>
        </w:rPr>
        <w:t>Benefits of Peer Education (Abby)</w:t>
      </w:r>
    </w:p>
    <w:p w:rsidR="00645E84" w:rsidRPr="00A2645F" w:rsidRDefault="00645E84" w:rsidP="00645E84">
      <w:pPr>
        <w:pStyle w:val="ListParagraph"/>
        <w:numPr>
          <w:ilvl w:val="1"/>
          <w:numId w:val="16"/>
        </w:numPr>
        <w:spacing w:after="100" w:afterAutospacing="1"/>
        <w:rPr>
          <w:rFonts w:ascii="Arial" w:eastAsia="Times New Roman" w:hAnsi="Arial" w:cs="Arial"/>
          <w:szCs w:val="24"/>
        </w:rPr>
      </w:pPr>
      <w:r w:rsidRPr="00A2645F">
        <w:rPr>
          <w:rFonts w:ascii="Arial" w:eastAsia="Times New Roman" w:hAnsi="Arial" w:cs="Arial"/>
          <w:szCs w:val="24"/>
        </w:rPr>
        <w:t xml:space="preserve">Choices, decision-making and media literacy (Brennan and Sentinel </w:t>
      </w:r>
      <w:proofErr w:type="spellStart"/>
      <w:r w:rsidRPr="00A2645F">
        <w:rPr>
          <w:rFonts w:ascii="Arial" w:eastAsia="Times New Roman" w:hAnsi="Arial" w:cs="Arial"/>
          <w:szCs w:val="24"/>
        </w:rPr>
        <w:t>DECA</w:t>
      </w:r>
      <w:proofErr w:type="spellEnd"/>
      <w:r w:rsidRPr="00A2645F">
        <w:rPr>
          <w:rFonts w:ascii="Arial" w:eastAsia="Times New Roman" w:hAnsi="Arial" w:cs="Arial"/>
          <w:szCs w:val="24"/>
        </w:rPr>
        <w:t>)</w:t>
      </w:r>
    </w:p>
    <w:p w:rsidR="00645E84" w:rsidRPr="00A2645F" w:rsidRDefault="00645E84" w:rsidP="00645E84">
      <w:pPr>
        <w:pStyle w:val="ListParagraph"/>
        <w:numPr>
          <w:ilvl w:val="0"/>
          <w:numId w:val="16"/>
        </w:numPr>
        <w:spacing w:after="100" w:afterAutospacing="1"/>
        <w:rPr>
          <w:rFonts w:ascii="Arial" w:eastAsia="Times New Roman" w:hAnsi="Arial" w:cs="Arial"/>
          <w:szCs w:val="24"/>
        </w:rPr>
      </w:pPr>
      <w:r w:rsidRPr="00A2645F">
        <w:rPr>
          <w:rFonts w:ascii="Arial" w:eastAsia="Times New Roman" w:hAnsi="Arial" w:cs="Arial"/>
          <w:b/>
          <w:szCs w:val="24"/>
        </w:rPr>
        <w:t>Who else should be part of this workgroup?</w:t>
      </w:r>
      <w:r w:rsidRPr="00A2645F">
        <w:rPr>
          <w:rFonts w:ascii="Arial" w:eastAsia="Times New Roman" w:hAnsi="Arial" w:cs="Arial"/>
          <w:szCs w:val="24"/>
        </w:rPr>
        <w:t xml:space="preserve"> More</w:t>
      </w:r>
      <w:r w:rsidR="003279A7" w:rsidRPr="00A2645F">
        <w:rPr>
          <w:rFonts w:ascii="Arial" w:eastAsia="Times New Roman" w:hAnsi="Arial" w:cs="Arial"/>
          <w:szCs w:val="24"/>
        </w:rPr>
        <w:t xml:space="preserve"> students,</w:t>
      </w:r>
      <w:r w:rsidRPr="00A2645F">
        <w:rPr>
          <w:rFonts w:ascii="Arial" w:eastAsia="Times New Roman" w:hAnsi="Arial" w:cs="Arial"/>
          <w:szCs w:val="24"/>
        </w:rPr>
        <w:t xml:space="preserve"> teachers, counselors</w:t>
      </w:r>
      <w:r w:rsidR="003279A7" w:rsidRPr="00A2645F">
        <w:rPr>
          <w:rFonts w:ascii="Arial" w:eastAsia="Times New Roman" w:hAnsi="Arial" w:cs="Arial"/>
          <w:szCs w:val="24"/>
        </w:rPr>
        <w:t xml:space="preserve">, </w:t>
      </w:r>
      <w:proofErr w:type="spellStart"/>
      <w:r w:rsidR="003279A7" w:rsidRPr="00A2645F">
        <w:rPr>
          <w:rFonts w:ascii="Arial" w:eastAsia="Times New Roman" w:hAnsi="Arial" w:cs="Arial"/>
          <w:szCs w:val="24"/>
        </w:rPr>
        <w:t>CSCT</w:t>
      </w:r>
      <w:proofErr w:type="spellEnd"/>
      <w:r w:rsidR="003279A7" w:rsidRPr="00A2645F">
        <w:rPr>
          <w:rFonts w:ascii="Arial" w:eastAsia="Times New Roman" w:hAnsi="Arial" w:cs="Arial"/>
          <w:szCs w:val="24"/>
        </w:rPr>
        <w:t xml:space="preserve"> staff,</w:t>
      </w:r>
      <w:r w:rsidRPr="00A2645F">
        <w:rPr>
          <w:rFonts w:ascii="Arial" w:eastAsia="Times New Roman" w:hAnsi="Arial" w:cs="Arial"/>
          <w:szCs w:val="24"/>
        </w:rPr>
        <w:t xml:space="preserve"> and nurses. Kelly will write up a synopsis of the workgroup to share with potential participants. </w:t>
      </w:r>
      <w:r w:rsidR="003279A7" w:rsidRPr="00A2645F">
        <w:rPr>
          <w:rFonts w:ascii="Arial" w:eastAsia="Times New Roman" w:hAnsi="Arial" w:cs="Arial"/>
          <w:szCs w:val="24"/>
        </w:rPr>
        <w:t xml:space="preserve">Participants should be school staff, students, and people who are actively working in schools on wellness issues and want to collaborate. </w:t>
      </w:r>
    </w:p>
    <w:p w:rsidR="003279A7" w:rsidRPr="00A2645F" w:rsidRDefault="003279A7" w:rsidP="00645E84">
      <w:pPr>
        <w:pStyle w:val="ListParagraph"/>
        <w:numPr>
          <w:ilvl w:val="0"/>
          <w:numId w:val="16"/>
        </w:numPr>
        <w:spacing w:after="100" w:afterAutospacing="1"/>
        <w:rPr>
          <w:rFonts w:ascii="Arial" w:eastAsia="Times New Roman" w:hAnsi="Arial" w:cs="Arial"/>
          <w:szCs w:val="24"/>
        </w:rPr>
      </w:pPr>
      <w:r w:rsidRPr="00A2645F">
        <w:rPr>
          <w:rFonts w:ascii="Arial" w:eastAsia="Times New Roman" w:hAnsi="Arial" w:cs="Arial"/>
          <w:szCs w:val="24"/>
        </w:rPr>
        <w:t xml:space="preserve">Meeting evaluation: </w:t>
      </w:r>
    </w:p>
    <w:p w:rsidR="00CB22E7" w:rsidRPr="00A2645F" w:rsidRDefault="00CB22E7" w:rsidP="00CB22E7">
      <w:pPr>
        <w:pStyle w:val="ListParagraph"/>
        <w:numPr>
          <w:ilvl w:val="1"/>
          <w:numId w:val="16"/>
        </w:numPr>
        <w:spacing w:after="100" w:afterAutospacing="1"/>
        <w:rPr>
          <w:rFonts w:ascii="Arial" w:eastAsia="Times New Roman" w:hAnsi="Arial" w:cs="Arial"/>
          <w:szCs w:val="24"/>
        </w:rPr>
      </w:pPr>
      <w:r w:rsidRPr="00A2645F">
        <w:rPr>
          <w:rFonts w:ascii="Arial" w:eastAsia="Times New Roman" w:hAnsi="Arial" w:cs="Arial"/>
          <w:szCs w:val="24"/>
        </w:rPr>
        <w:lastRenderedPageBreak/>
        <w:t>What went well: hearing different perspectives, collaborating on focus groups, having an organized agenda and deadlines, enhancing communication, every</w:t>
      </w:r>
      <w:r w:rsidR="00A2645F" w:rsidRPr="00A2645F">
        <w:rPr>
          <w:rFonts w:ascii="Arial" w:eastAsia="Times New Roman" w:hAnsi="Arial" w:cs="Arial"/>
          <w:szCs w:val="24"/>
        </w:rPr>
        <w:t>one had an opportunity to talk</w:t>
      </w:r>
    </w:p>
    <w:p w:rsidR="00CB22E7" w:rsidRPr="00A2645F" w:rsidRDefault="00CB22E7" w:rsidP="00CB22E7">
      <w:pPr>
        <w:pStyle w:val="ListParagraph"/>
        <w:numPr>
          <w:ilvl w:val="1"/>
          <w:numId w:val="16"/>
        </w:numPr>
        <w:spacing w:after="100" w:afterAutospacing="1"/>
        <w:rPr>
          <w:rFonts w:ascii="Arial" w:eastAsia="Times New Roman" w:hAnsi="Arial" w:cs="Arial"/>
          <w:szCs w:val="24"/>
        </w:rPr>
      </w:pPr>
      <w:r w:rsidRPr="00A2645F">
        <w:rPr>
          <w:rFonts w:ascii="Arial" w:eastAsia="Times New Roman" w:hAnsi="Arial" w:cs="Arial"/>
          <w:szCs w:val="24"/>
        </w:rPr>
        <w:t>Room for improvement: getting more school staff and students to attend, using pairs to bring our energy level up, interactive activities, using the whiteboard, talk about specific responsibi</w:t>
      </w:r>
      <w:r w:rsidR="00A2645F" w:rsidRPr="00A2645F">
        <w:rPr>
          <w:rFonts w:ascii="Arial" w:eastAsia="Times New Roman" w:hAnsi="Arial" w:cs="Arial"/>
          <w:szCs w:val="24"/>
        </w:rPr>
        <w:t>lities and how to move forward</w:t>
      </w:r>
    </w:p>
    <w:p w:rsidR="009D0B1C" w:rsidRPr="0017381F" w:rsidRDefault="009D0B1C" w:rsidP="00B07134">
      <w:pPr>
        <w:spacing w:after="0"/>
        <w:rPr>
          <w:rFonts w:ascii="Arial" w:hAnsi="Arial" w:cs="Arial"/>
          <w:b/>
          <w:smallCaps/>
          <w:sz w:val="24"/>
          <w:szCs w:val="24"/>
        </w:rPr>
      </w:pPr>
      <w:bookmarkStart w:id="0" w:name="_GoBack"/>
      <w:bookmarkEnd w:id="0"/>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5546"/>
        <w:gridCol w:w="1894"/>
        <w:gridCol w:w="2136"/>
      </w:tblGrid>
      <w:tr w:rsidR="00B07134" w:rsidRPr="009D0B1C" w:rsidTr="00B07134">
        <w:tc>
          <w:tcPr>
            <w:tcW w:w="9576" w:type="dxa"/>
            <w:gridSpan w:val="3"/>
            <w:tcBorders>
              <w:top w:val="single" w:sz="4" w:space="0" w:color="auto"/>
              <w:left w:val="single" w:sz="4" w:space="0" w:color="auto"/>
              <w:bottom w:val="single" w:sz="4" w:space="0" w:color="auto"/>
              <w:right w:val="single" w:sz="4" w:space="0" w:color="auto"/>
            </w:tcBorders>
            <w:shd w:val="pct10" w:color="auto" w:fill="auto"/>
            <w:hideMark/>
          </w:tcPr>
          <w:p w:rsidR="00B07134" w:rsidRPr="009D0B1C" w:rsidRDefault="00B07134" w:rsidP="00A7062A">
            <w:pPr>
              <w:spacing w:after="0" w:line="240" w:lineRule="auto"/>
              <w:jc w:val="center"/>
              <w:rPr>
                <w:rFonts w:ascii="Calibri" w:eastAsia="Times New Roman" w:hAnsi="Calibri" w:cs="Calibri"/>
                <w:b/>
                <w:caps/>
              </w:rPr>
            </w:pPr>
            <w:r w:rsidRPr="009D0B1C">
              <w:rPr>
                <w:rFonts w:ascii="Calibri" w:eastAsia="Times New Roman" w:hAnsi="Calibri" w:cs="Calibri"/>
                <w:b/>
                <w:caps/>
              </w:rPr>
              <w:t>Long-Term Goals</w:t>
            </w:r>
          </w:p>
        </w:tc>
      </w:tr>
      <w:tr w:rsidR="00B07134" w:rsidRPr="009D0B1C" w:rsidTr="00B07134">
        <w:tc>
          <w:tcPr>
            <w:tcW w:w="9576" w:type="dxa"/>
            <w:gridSpan w:val="3"/>
            <w:tcBorders>
              <w:top w:val="single" w:sz="4" w:space="0" w:color="auto"/>
              <w:left w:val="single" w:sz="4" w:space="0" w:color="auto"/>
              <w:bottom w:val="single" w:sz="4" w:space="0" w:color="auto"/>
              <w:right w:val="single" w:sz="4" w:space="0" w:color="auto"/>
            </w:tcBorders>
            <w:shd w:val="clear" w:color="auto" w:fill="auto"/>
            <w:hideMark/>
          </w:tcPr>
          <w:p w:rsidR="00B07134" w:rsidRPr="009D0B1C" w:rsidRDefault="00B07134" w:rsidP="009D0B1C">
            <w:pPr>
              <w:pStyle w:val="ListParagraph"/>
              <w:numPr>
                <w:ilvl w:val="0"/>
                <w:numId w:val="14"/>
              </w:numPr>
              <w:spacing w:after="0" w:line="240" w:lineRule="auto"/>
              <w:rPr>
                <w:rFonts w:ascii="Calibri" w:eastAsia="Times New Roman" w:hAnsi="Calibri" w:cs="Calibri"/>
              </w:rPr>
            </w:pPr>
            <w:r w:rsidRPr="009D0B1C">
              <w:rPr>
                <w:rFonts w:ascii="Calibri" w:eastAsia="Times New Roman" w:hAnsi="Calibri" w:cs="Calibri"/>
              </w:rPr>
              <w:t xml:space="preserve">Reduce teen dating violence reported by students on Missoula County Youth Risk Behavior Survey by 50% in five years (2019). </w:t>
            </w:r>
          </w:p>
          <w:p w:rsidR="00B07134" w:rsidRPr="00B07134" w:rsidRDefault="00B07134" w:rsidP="00B07134">
            <w:pPr>
              <w:pStyle w:val="ListParagraph"/>
              <w:numPr>
                <w:ilvl w:val="0"/>
                <w:numId w:val="14"/>
              </w:numPr>
              <w:spacing w:after="0" w:line="240" w:lineRule="auto"/>
              <w:rPr>
                <w:rFonts w:ascii="Calibri" w:eastAsia="Times New Roman" w:hAnsi="Calibri" w:cs="Calibri"/>
              </w:rPr>
            </w:pPr>
            <w:r w:rsidRPr="009D0B1C">
              <w:rPr>
                <w:rFonts w:ascii="Calibri" w:eastAsia="Times New Roman" w:hAnsi="Calibri" w:cs="Calibri"/>
              </w:rPr>
              <w:t>All Missoula County middle and high school students receive evidence-based healthy relationships education.</w:t>
            </w:r>
          </w:p>
        </w:tc>
      </w:tr>
      <w:tr w:rsidR="00B07134" w:rsidRPr="009D0B1C" w:rsidTr="00B07134">
        <w:tc>
          <w:tcPr>
            <w:tcW w:w="5546" w:type="dxa"/>
            <w:tcBorders>
              <w:top w:val="single" w:sz="4" w:space="0" w:color="auto"/>
              <w:left w:val="single" w:sz="4" w:space="0" w:color="auto"/>
              <w:bottom w:val="single" w:sz="4" w:space="0" w:color="auto"/>
              <w:right w:val="single" w:sz="4" w:space="0" w:color="auto"/>
            </w:tcBorders>
            <w:shd w:val="pct10" w:color="auto" w:fill="auto"/>
            <w:hideMark/>
          </w:tcPr>
          <w:p w:rsidR="00B07134" w:rsidRPr="009D0B1C" w:rsidRDefault="00B07134" w:rsidP="00A7062A">
            <w:pPr>
              <w:spacing w:after="0" w:line="240" w:lineRule="auto"/>
              <w:jc w:val="center"/>
              <w:rPr>
                <w:rFonts w:ascii="Calibri" w:eastAsia="Times New Roman" w:hAnsi="Calibri" w:cs="Calibri"/>
                <w:b/>
                <w:caps/>
              </w:rPr>
            </w:pPr>
            <w:r w:rsidRPr="009D0B1C">
              <w:rPr>
                <w:rFonts w:ascii="Calibri" w:eastAsia="Times New Roman" w:hAnsi="Calibri" w:cs="Calibri"/>
                <w:b/>
                <w:caps/>
              </w:rPr>
              <w:t>Action Steps</w:t>
            </w:r>
          </w:p>
        </w:tc>
        <w:tc>
          <w:tcPr>
            <w:tcW w:w="1894" w:type="dxa"/>
            <w:tcBorders>
              <w:top w:val="single" w:sz="4" w:space="0" w:color="auto"/>
              <w:left w:val="single" w:sz="4" w:space="0" w:color="auto"/>
              <w:bottom w:val="single" w:sz="4" w:space="0" w:color="auto"/>
              <w:right w:val="single" w:sz="4" w:space="0" w:color="auto"/>
            </w:tcBorders>
            <w:shd w:val="pct10" w:color="auto" w:fill="auto"/>
          </w:tcPr>
          <w:p w:rsidR="00B07134" w:rsidRPr="009D0B1C" w:rsidRDefault="00B07134" w:rsidP="00A7062A">
            <w:pPr>
              <w:spacing w:after="0" w:line="240" w:lineRule="auto"/>
              <w:jc w:val="center"/>
              <w:rPr>
                <w:rFonts w:ascii="Calibri" w:eastAsia="Times New Roman" w:hAnsi="Calibri" w:cs="Calibri"/>
                <w:b/>
                <w:caps/>
              </w:rPr>
            </w:pPr>
            <w:r>
              <w:rPr>
                <w:rFonts w:ascii="Calibri" w:eastAsia="Times New Roman" w:hAnsi="Calibri" w:cs="Calibri"/>
                <w:b/>
                <w:caps/>
              </w:rPr>
              <w:t>Who?</w:t>
            </w:r>
          </w:p>
        </w:tc>
        <w:tc>
          <w:tcPr>
            <w:tcW w:w="2136" w:type="dxa"/>
            <w:tcBorders>
              <w:top w:val="single" w:sz="4" w:space="0" w:color="auto"/>
              <w:left w:val="single" w:sz="4" w:space="0" w:color="auto"/>
              <w:bottom w:val="single" w:sz="4" w:space="0" w:color="auto"/>
              <w:right w:val="single" w:sz="4" w:space="0" w:color="auto"/>
            </w:tcBorders>
            <w:shd w:val="pct10" w:color="auto" w:fill="auto"/>
            <w:hideMark/>
          </w:tcPr>
          <w:p w:rsidR="00B07134" w:rsidRPr="009D0B1C" w:rsidRDefault="00B07134" w:rsidP="00A7062A">
            <w:pPr>
              <w:spacing w:after="0" w:line="240" w:lineRule="auto"/>
              <w:jc w:val="center"/>
              <w:rPr>
                <w:rFonts w:ascii="Calibri" w:eastAsia="Times New Roman" w:hAnsi="Calibri" w:cs="Calibri"/>
                <w:b/>
                <w:caps/>
              </w:rPr>
            </w:pPr>
            <w:r w:rsidRPr="009D0B1C">
              <w:rPr>
                <w:rFonts w:ascii="Calibri" w:eastAsia="Times New Roman" w:hAnsi="Calibri" w:cs="Calibri"/>
                <w:b/>
                <w:caps/>
              </w:rPr>
              <w:t>action Date</w:t>
            </w:r>
          </w:p>
        </w:tc>
      </w:tr>
      <w:tr w:rsidR="00B07134" w:rsidRPr="009D0B1C" w:rsidTr="00B07134">
        <w:tc>
          <w:tcPr>
            <w:tcW w:w="5546" w:type="dxa"/>
            <w:tcBorders>
              <w:top w:val="single" w:sz="4" w:space="0" w:color="auto"/>
              <w:left w:val="single" w:sz="4" w:space="0" w:color="auto"/>
              <w:bottom w:val="single" w:sz="4" w:space="0" w:color="auto"/>
              <w:right w:val="single" w:sz="4" w:space="0" w:color="auto"/>
            </w:tcBorders>
            <w:shd w:val="clear" w:color="auto" w:fill="auto"/>
            <w:hideMark/>
          </w:tcPr>
          <w:p w:rsidR="00B07134" w:rsidRPr="009D0B1C" w:rsidRDefault="00B07134" w:rsidP="00A7062A">
            <w:pPr>
              <w:spacing w:before="100" w:beforeAutospacing="1" w:after="0" w:line="240" w:lineRule="auto"/>
              <w:rPr>
                <w:rFonts w:ascii="Calibri" w:eastAsia="Times New Roman" w:hAnsi="Calibri" w:cs="Calibri"/>
                <w:color w:val="000000"/>
              </w:rPr>
            </w:pPr>
            <w:r w:rsidRPr="009D0B1C">
              <w:rPr>
                <w:rFonts w:ascii="Calibri" w:eastAsia="Times New Roman" w:hAnsi="Calibri" w:cs="Calibri"/>
                <w:color w:val="000000"/>
              </w:rPr>
              <w:t>At least one member of Behavioral Health team will participate in the 2014-2014 Health Enhancement curriculum review team.</w:t>
            </w:r>
          </w:p>
        </w:tc>
        <w:tc>
          <w:tcPr>
            <w:tcW w:w="1894" w:type="dxa"/>
            <w:tcBorders>
              <w:top w:val="single" w:sz="4" w:space="0" w:color="auto"/>
              <w:left w:val="single" w:sz="4" w:space="0" w:color="auto"/>
              <w:bottom w:val="single" w:sz="4" w:space="0" w:color="auto"/>
              <w:right w:val="single" w:sz="4" w:space="0" w:color="auto"/>
            </w:tcBorders>
          </w:tcPr>
          <w:p w:rsidR="00B07134" w:rsidRPr="009D0B1C" w:rsidRDefault="00B07134" w:rsidP="00A7062A">
            <w:pPr>
              <w:spacing w:after="0" w:line="240" w:lineRule="auto"/>
              <w:rPr>
                <w:rFonts w:ascii="Calibri" w:eastAsia="Times New Roman" w:hAnsi="Calibri" w:cs="Calibri"/>
              </w:rPr>
            </w:pPr>
          </w:p>
        </w:tc>
        <w:tc>
          <w:tcPr>
            <w:tcW w:w="2136" w:type="dxa"/>
            <w:tcBorders>
              <w:top w:val="single" w:sz="4" w:space="0" w:color="auto"/>
              <w:left w:val="single" w:sz="4" w:space="0" w:color="auto"/>
              <w:bottom w:val="single" w:sz="4" w:space="0" w:color="auto"/>
              <w:right w:val="single" w:sz="4" w:space="0" w:color="auto"/>
            </w:tcBorders>
            <w:shd w:val="clear" w:color="auto" w:fill="auto"/>
            <w:hideMark/>
          </w:tcPr>
          <w:p w:rsidR="00B07134" w:rsidRPr="009D0B1C" w:rsidRDefault="00B07134" w:rsidP="00A7062A">
            <w:pPr>
              <w:spacing w:after="0" w:line="240" w:lineRule="auto"/>
              <w:rPr>
                <w:rFonts w:ascii="Calibri" w:eastAsia="Times New Roman" w:hAnsi="Calibri" w:cs="Calibri"/>
              </w:rPr>
            </w:pPr>
            <w:r w:rsidRPr="009D0B1C">
              <w:rPr>
                <w:rFonts w:ascii="Calibri" w:eastAsia="Times New Roman" w:hAnsi="Calibri" w:cs="Calibri"/>
              </w:rPr>
              <w:t>2014-2015 Academic Year</w:t>
            </w:r>
          </w:p>
        </w:tc>
      </w:tr>
      <w:tr w:rsidR="00B07134" w:rsidRPr="009D0B1C" w:rsidTr="00B07134">
        <w:tc>
          <w:tcPr>
            <w:tcW w:w="5546" w:type="dxa"/>
            <w:tcBorders>
              <w:top w:val="single" w:sz="4" w:space="0" w:color="auto"/>
              <w:left w:val="single" w:sz="4" w:space="0" w:color="auto"/>
              <w:bottom w:val="single" w:sz="4" w:space="0" w:color="auto"/>
              <w:right w:val="single" w:sz="4" w:space="0" w:color="auto"/>
            </w:tcBorders>
            <w:shd w:val="clear" w:color="auto" w:fill="auto"/>
            <w:hideMark/>
          </w:tcPr>
          <w:p w:rsidR="00B07134" w:rsidRPr="009D0B1C" w:rsidRDefault="00B07134" w:rsidP="00A7062A">
            <w:pPr>
              <w:spacing w:after="0" w:line="240" w:lineRule="auto"/>
              <w:rPr>
                <w:rFonts w:ascii="Calibri" w:eastAsia="Times New Roman" w:hAnsi="Calibri" w:cs="Calibri"/>
              </w:rPr>
            </w:pPr>
            <w:r>
              <w:rPr>
                <w:rFonts w:ascii="Calibri" w:eastAsia="Times New Roman" w:hAnsi="Calibri" w:cs="Calibri"/>
              </w:rPr>
              <w:t xml:space="preserve">Recruit practicum students to help facilitate Power Up, Speak Out! </w:t>
            </w:r>
            <w:proofErr w:type="gramStart"/>
            <w:r>
              <w:rPr>
                <w:rFonts w:ascii="Calibri" w:eastAsia="Times New Roman" w:hAnsi="Calibri" w:cs="Calibri"/>
              </w:rPr>
              <w:t>workshops</w:t>
            </w:r>
            <w:proofErr w:type="gramEnd"/>
            <w:r>
              <w:rPr>
                <w:rFonts w:ascii="Calibri" w:eastAsia="Times New Roman" w:hAnsi="Calibri" w:cs="Calibri"/>
              </w:rPr>
              <w:t xml:space="preserve"> and to help train peer leaders. </w:t>
            </w:r>
          </w:p>
        </w:tc>
        <w:tc>
          <w:tcPr>
            <w:tcW w:w="1894" w:type="dxa"/>
            <w:tcBorders>
              <w:top w:val="single" w:sz="4" w:space="0" w:color="auto"/>
              <w:left w:val="single" w:sz="4" w:space="0" w:color="auto"/>
              <w:bottom w:val="single" w:sz="4" w:space="0" w:color="auto"/>
              <w:right w:val="single" w:sz="4" w:space="0" w:color="auto"/>
            </w:tcBorders>
          </w:tcPr>
          <w:p w:rsidR="00B07134" w:rsidRPr="009D0B1C" w:rsidRDefault="00B07134" w:rsidP="00A7062A">
            <w:pPr>
              <w:spacing w:after="0" w:line="240" w:lineRule="auto"/>
              <w:rPr>
                <w:rFonts w:ascii="Calibri" w:eastAsia="Times New Roman" w:hAnsi="Calibri" w:cs="Calibri"/>
              </w:rPr>
            </w:pPr>
            <w:r>
              <w:rPr>
                <w:rFonts w:ascii="Calibri" w:eastAsia="Times New Roman" w:hAnsi="Calibri" w:cs="Calibri"/>
              </w:rPr>
              <w:t>Kelly</w:t>
            </w:r>
          </w:p>
        </w:tc>
        <w:tc>
          <w:tcPr>
            <w:tcW w:w="2136" w:type="dxa"/>
            <w:tcBorders>
              <w:top w:val="single" w:sz="4" w:space="0" w:color="auto"/>
              <w:left w:val="single" w:sz="4" w:space="0" w:color="auto"/>
              <w:bottom w:val="single" w:sz="4" w:space="0" w:color="auto"/>
              <w:right w:val="single" w:sz="4" w:space="0" w:color="auto"/>
            </w:tcBorders>
            <w:shd w:val="clear" w:color="auto" w:fill="auto"/>
          </w:tcPr>
          <w:p w:rsidR="00B07134" w:rsidRPr="009D0B1C" w:rsidRDefault="00B07134" w:rsidP="00A7062A">
            <w:pPr>
              <w:spacing w:after="0" w:line="240" w:lineRule="auto"/>
              <w:rPr>
                <w:rFonts w:ascii="Calibri" w:eastAsia="Times New Roman" w:hAnsi="Calibri" w:cs="Calibri"/>
              </w:rPr>
            </w:pPr>
            <w:r w:rsidRPr="009D0B1C">
              <w:rPr>
                <w:rFonts w:ascii="Calibri" w:eastAsia="Times New Roman" w:hAnsi="Calibri" w:cs="Calibri"/>
              </w:rPr>
              <w:t>Summer 2014</w:t>
            </w:r>
          </w:p>
          <w:p w:rsidR="00B07134" w:rsidRPr="009D0B1C" w:rsidRDefault="00B07134" w:rsidP="00A7062A">
            <w:pPr>
              <w:spacing w:after="0" w:line="240" w:lineRule="auto"/>
              <w:rPr>
                <w:rFonts w:ascii="Times New Roman" w:eastAsia="Times New Roman" w:hAnsi="Times New Roman" w:cs="Times New Roman"/>
              </w:rPr>
            </w:pPr>
          </w:p>
        </w:tc>
      </w:tr>
      <w:tr w:rsidR="00B07134" w:rsidRPr="009D0B1C" w:rsidTr="00B07134">
        <w:tc>
          <w:tcPr>
            <w:tcW w:w="5546" w:type="dxa"/>
            <w:tcBorders>
              <w:top w:val="single" w:sz="4" w:space="0" w:color="auto"/>
              <w:left w:val="single" w:sz="4" w:space="0" w:color="auto"/>
              <w:bottom w:val="single" w:sz="4" w:space="0" w:color="auto"/>
              <w:right w:val="single" w:sz="4" w:space="0" w:color="auto"/>
            </w:tcBorders>
            <w:shd w:val="clear" w:color="auto" w:fill="auto"/>
            <w:hideMark/>
          </w:tcPr>
          <w:p w:rsidR="00B07134" w:rsidRPr="009D0B1C" w:rsidRDefault="00B07134" w:rsidP="00A7062A">
            <w:pPr>
              <w:spacing w:after="0" w:line="240" w:lineRule="auto"/>
              <w:rPr>
                <w:rFonts w:ascii="Calibri" w:eastAsia="Times New Roman" w:hAnsi="Calibri" w:cs="Calibri"/>
              </w:rPr>
            </w:pPr>
            <w:r w:rsidRPr="009D0B1C">
              <w:rPr>
                <w:rFonts w:ascii="Calibri" w:eastAsia="Times New Roman" w:hAnsi="Calibri" w:cs="Calibri"/>
              </w:rPr>
              <w:t xml:space="preserve">Host </w:t>
            </w:r>
            <w:proofErr w:type="gramStart"/>
            <w:r w:rsidRPr="009D0B1C">
              <w:rPr>
                <w:rFonts w:ascii="Calibri" w:eastAsia="Times New Roman" w:hAnsi="Calibri" w:cs="Calibri"/>
              </w:rPr>
              <w:t>a professional</w:t>
            </w:r>
            <w:proofErr w:type="gramEnd"/>
            <w:r w:rsidRPr="009D0B1C">
              <w:rPr>
                <w:rFonts w:ascii="Calibri" w:eastAsia="Times New Roman" w:hAnsi="Calibri" w:cs="Calibri"/>
              </w:rPr>
              <w:t xml:space="preserve"> development training for Power Up, Speak Out! </w:t>
            </w:r>
          </w:p>
        </w:tc>
        <w:tc>
          <w:tcPr>
            <w:tcW w:w="1894" w:type="dxa"/>
            <w:tcBorders>
              <w:top w:val="single" w:sz="4" w:space="0" w:color="auto"/>
              <w:left w:val="single" w:sz="4" w:space="0" w:color="auto"/>
              <w:bottom w:val="single" w:sz="4" w:space="0" w:color="auto"/>
              <w:right w:val="single" w:sz="4" w:space="0" w:color="auto"/>
            </w:tcBorders>
          </w:tcPr>
          <w:p w:rsidR="00B07134" w:rsidRPr="009D0B1C" w:rsidRDefault="00B07134" w:rsidP="00A7062A">
            <w:pPr>
              <w:spacing w:after="0" w:line="240" w:lineRule="auto"/>
              <w:rPr>
                <w:rFonts w:ascii="Calibri" w:eastAsia="Times New Roman" w:hAnsi="Calibri" w:cs="Calibri"/>
              </w:rPr>
            </w:pPr>
            <w:r>
              <w:rPr>
                <w:rFonts w:ascii="Calibri" w:eastAsia="Times New Roman" w:hAnsi="Calibri" w:cs="Calibri"/>
              </w:rPr>
              <w:t>Kelly</w:t>
            </w:r>
          </w:p>
        </w:tc>
        <w:tc>
          <w:tcPr>
            <w:tcW w:w="2136" w:type="dxa"/>
            <w:tcBorders>
              <w:top w:val="single" w:sz="4" w:space="0" w:color="auto"/>
              <w:left w:val="single" w:sz="4" w:space="0" w:color="auto"/>
              <w:bottom w:val="single" w:sz="4" w:space="0" w:color="auto"/>
              <w:right w:val="single" w:sz="4" w:space="0" w:color="auto"/>
            </w:tcBorders>
            <w:shd w:val="clear" w:color="auto" w:fill="auto"/>
            <w:hideMark/>
          </w:tcPr>
          <w:p w:rsidR="00B07134" w:rsidRPr="009D0B1C" w:rsidRDefault="00B07134" w:rsidP="00A7062A">
            <w:pPr>
              <w:spacing w:after="0" w:line="240" w:lineRule="auto"/>
              <w:rPr>
                <w:rFonts w:ascii="Calibri" w:eastAsia="Times New Roman" w:hAnsi="Calibri" w:cs="Calibri"/>
              </w:rPr>
            </w:pPr>
            <w:r w:rsidRPr="009D0B1C">
              <w:rPr>
                <w:rFonts w:ascii="Calibri" w:eastAsia="Times New Roman" w:hAnsi="Calibri" w:cs="Calibri"/>
              </w:rPr>
              <w:t>August 2014</w:t>
            </w:r>
          </w:p>
        </w:tc>
      </w:tr>
      <w:tr w:rsidR="00B07134" w:rsidRPr="009D0B1C" w:rsidTr="00B07134">
        <w:tc>
          <w:tcPr>
            <w:tcW w:w="5546" w:type="dxa"/>
            <w:tcBorders>
              <w:top w:val="single" w:sz="4" w:space="0" w:color="auto"/>
              <w:left w:val="single" w:sz="4" w:space="0" w:color="auto"/>
              <w:bottom w:val="single" w:sz="4" w:space="0" w:color="auto"/>
              <w:right w:val="single" w:sz="4" w:space="0" w:color="auto"/>
            </w:tcBorders>
            <w:shd w:val="clear" w:color="auto" w:fill="auto"/>
            <w:hideMark/>
          </w:tcPr>
          <w:p w:rsidR="00B07134" w:rsidRPr="009D0B1C" w:rsidRDefault="00B07134" w:rsidP="00A7062A">
            <w:pPr>
              <w:spacing w:after="0" w:line="240" w:lineRule="auto"/>
              <w:rPr>
                <w:rFonts w:ascii="Calibri" w:eastAsia="Times New Roman" w:hAnsi="Calibri" w:cs="Calibri"/>
              </w:rPr>
            </w:pPr>
            <w:r w:rsidRPr="009D0B1C">
              <w:rPr>
                <w:rFonts w:ascii="Calibri" w:eastAsia="Times New Roman" w:hAnsi="Calibri" w:cs="Calibri"/>
              </w:rPr>
              <w:t xml:space="preserve">Distribute Power Up, Speak Out! </w:t>
            </w:r>
            <w:proofErr w:type="gramStart"/>
            <w:r w:rsidRPr="009D0B1C">
              <w:rPr>
                <w:rFonts w:ascii="Calibri" w:eastAsia="Times New Roman" w:hAnsi="Calibri" w:cs="Calibri"/>
              </w:rPr>
              <w:t>curriculum</w:t>
            </w:r>
            <w:proofErr w:type="gramEnd"/>
            <w:r w:rsidRPr="009D0B1C">
              <w:rPr>
                <w:rFonts w:ascii="Calibri" w:eastAsia="Times New Roman" w:hAnsi="Calibri" w:cs="Calibri"/>
              </w:rPr>
              <w:t xml:space="preserve"> kits to all Missoula County middle and high schools and coach health teachers on its implementation.</w:t>
            </w:r>
          </w:p>
        </w:tc>
        <w:tc>
          <w:tcPr>
            <w:tcW w:w="1894" w:type="dxa"/>
            <w:tcBorders>
              <w:top w:val="single" w:sz="4" w:space="0" w:color="auto"/>
              <w:left w:val="single" w:sz="4" w:space="0" w:color="auto"/>
              <w:bottom w:val="single" w:sz="4" w:space="0" w:color="auto"/>
              <w:right w:val="single" w:sz="4" w:space="0" w:color="auto"/>
            </w:tcBorders>
          </w:tcPr>
          <w:p w:rsidR="00B07134" w:rsidRPr="009D0B1C" w:rsidRDefault="00B07134" w:rsidP="00A7062A">
            <w:pPr>
              <w:spacing w:after="0" w:line="240" w:lineRule="auto"/>
              <w:rPr>
                <w:rFonts w:ascii="Calibri" w:eastAsia="Times New Roman" w:hAnsi="Calibri" w:cs="Calibri"/>
              </w:rPr>
            </w:pPr>
            <w:r>
              <w:rPr>
                <w:rFonts w:ascii="Calibri" w:eastAsia="Times New Roman" w:hAnsi="Calibri" w:cs="Calibri"/>
              </w:rPr>
              <w:t>Kelly</w:t>
            </w:r>
          </w:p>
        </w:tc>
        <w:tc>
          <w:tcPr>
            <w:tcW w:w="2136" w:type="dxa"/>
            <w:tcBorders>
              <w:top w:val="single" w:sz="4" w:space="0" w:color="auto"/>
              <w:left w:val="single" w:sz="4" w:space="0" w:color="auto"/>
              <w:bottom w:val="single" w:sz="4" w:space="0" w:color="auto"/>
              <w:right w:val="single" w:sz="4" w:space="0" w:color="auto"/>
            </w:tcBorders>
            <w:shd w:val="clear" w:color="auto" w:fill="auto"/>
            <w:hideMark/>
          </w:tcPr>
          <w:p w:rsidR="00B07134" w:rsidRPr="009D0B1C" w:rsidRDefault="00B07134" w:rsidP="00A7062A">
            <w:pPr>
              <w:spacing w:after="0" w:line="240" w:lineRule="auto"/>
              <w:rPr>
                <w:rFonts w:ascii="Calibri" w:eastAsia="Times New Roman" w:hAnsi="Calibri" w:cs="Calibri"/>
              </w:rPr>
            </w:pPr>
            <w:r w:rsidRPr="009D0B1C">
              <w:rPr>
                <w:rFonts w:ascii="Calibri" w:eastAsia="Times New Roman" w:hAnsi="Calibri" w:cs="Calibri"/>
              </w:rPr>
              <w:t>Spring 2014 - Fall 2015</w:t>
            </w:r>
          </w:p>
        </w:tc>
      </w:tr>
      <w:tr w:rsidR="00B07134" w:rsidRPr="009D0B1C" w:rsidTr="00B07134">
        <w:tc>
          <w:tcPr>
            <w:tcW w:w="5546" w:type="dxa"/>
            <w:tcBorders>
              <w:top w:val="single" w:sz="4" w:space="0" w:color="auto"/>
              <w:left w:val="single" w:sz="4" w:space="0" w:color="auto"/>
              <w:bottom w:val="single" w:sz="4" w:space="0" w:color="auto"/>
              <w:right w:val="single" w:sz="4" w:space="0" w:color="auto"/>
            </w:tcBorders>
            <w:shd w:val="clear" w:color="auto" w:fill="auto"/>
          </w:tcPr>
          <w:p w:rsidR="00B07134" w:rsidRPr="009D0B1C" w:rsidRDefault="00B07134" w:rsidP="00B07134">
            <w:pPr>
              <w:spacing w:after="0" w:line="240" w:lineRule="auto"/>
              <w:rPr>
                <w:rFonts w:ascii="Calibri" w:eastAsia="Times New Roman" w:hAnsi="Calibri" w:cs="Calibri"/>
              </w:rPr>
            </w:pPr>
            <w:r>
              <w:rPr>
                <w:rFonts w:ascii="Calibri" w:eastAsia="Times New Roman" w:hAnsi="Calibri" w:cs="Calibri"/>
              </w:rPr>
              <w:t xml:space="preserve">Facilitate focus groups in high schools to obtain student/staff input on what behavioral and mental wellness needs exist in our schools, and draft goals and action steps based on that feedback. </w:t>
            </w:r>
          </w:p>
        </w:tc>
        <w:tc>
          <w:tcPr>
            <w:tcW w:w="1894" w:type="dxa"/>
            <w:tcBorders>
              <w:top w:val="single" w:sz="4" w:space="0" w:color="auto"/>
              <w:left w:val="single" w:sz="4" w:space="0" w:color="auto"/>
              <w:bottom w:val="single" w:sz="4" w:space="0" w:color="auto"/>
              <w:right w:val="single" w:sz="4" w:space="0" w:color="auto"/>
            </w:tcBorders>
          </w:tcPr>
          <w:p w:rsidR="00B07134" w:rsidRDefault="00B07134" w:rsidP="00A7062A">
            <w:pPr>
              <w:spacing w:after="0" w:line="240" w:lineRule="auto"/>
              <w:rPr>
                <w:rFonts w:ascii="Calibri" w:eastAsia="Times New Roman" w:hAnsi="Calibri" w:cs="Calibri"/>
              </w:rPr>
            </w:pPr>
            <w:r>
              <w:rPr>
                <w:rFonts w:ascii="Calibri" w:eastAsia="Times New Roman" w:hAnsi="Calibri" w:cs="Calibri"/>
              </w:rPr>
              <w:t>Anna</w:t>
            </w:r>
          </w:p>
        </w:tc>
        <w:tc>
          <w:tcPr>
            <w:tcW w:w="2136" w:type="dxa"/>
            <w:tcBorders>
              <w:top w:val="single" w:sz="4" w:space="0" w:color="auto"/>
              <w:left w:val="single" w:sz="4" w:space="0" w:color="auto"/>
              <w:bottom w:val="single" w:sz="4" w:space="0" w:color="auto"/>
              <w:right w:val="single" w:sz="4" w:space="0" w:color="auto"/>
            </w:tcBorders>
            <w:shd w:val="clear" w:color="auto" w:fill="auto"/>
          </w:tcPr>
          <w:p w:rsidR="00B07134" w:rsidRPr="009D0B1C" w:rsidRDefault="00B07134" w:rsidP="00A7062A">
            <w:pPr>
              <w:spacing w:after="0" w:line="240" w:lineRule="auto"/>
              <w:rPr>
                <w:rFonts w:ascii="Calibri" w:eastAsia="Times New Roman" w:hAnsi="Calibri" w:cs="Calibri"/>
              </w:rPr>
            </w:pPr>
            <w:r>
              <w:rPr>
                <w:rFonts w:ascii="Calibri" w:eastAsia="Times New Roman" w:hAnsi="Calibri" w:cs="Calibri"/>
              </w:rPr>
              <w:t>April-June 2014</w:t>
            </w:r>
          </w:p>
        </w:tc>
      </w:tr>
    </w:tbl>
    <w:p w:rsidR="00F54052" w:rsidRPr="00335581" w:rsidRDefault="00F54052" w:rsidP="003279A7">
      <w:pPr>
        <w:spacing w:after="0"/>
        <w:jc w:val="center"/>
        <w:rPr>
          <w:rFonts w:ascii="Arial" w:hAnsi="Arial" w:cs="Arial"/>
        </w:rPr>
      </w:pPr>
    </w:p>
    <w:sectPr w:rsidR="00F54052" w:rsidRPr="00335581" w:rsidSect="00A17D4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2F75" w:rsidRDefault="00EA2F75" w:rsidP="00335581">
      <w:pPr>
        <w:spacing w:after="0" w:line="240" w:lineRule="auto"/>
      </w:pPr>
      <w:r>
        <w:separator/>
      </w:r>
    </w:p>
  </w:endnote>
  <w:endnote w:type="continuationSeparator" w:id="0">
    <w:p w:rsidR="00EA2F75" w:rsidRDefault="00EA2F75" w:rsidP="003355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2F75" w:rsidRDefault="00EA2F75" w:rsidP="00335581">
      <w:pPr>
        <w:spacing w:after="0" w:line="240" w:lineRule="auto"/>
      </w:pPr>
      <w:r>
        <w:separator/>
      </w:r>
    </w:p>
  </w:footnote>
  <w:footnote w:type="continuationSeparator" w:id="0">
    <w:p w:rsidR="00EA2F75" w:rsidRDefault="00EA2F75" w:rsidP="003355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581" w:rsidRDefault="00335581" w:rsidP="00335581">
    <w:pPr>
      <w:pStyle w:val="Header"/>
      <w:jc w:val="center"/>
    </w:pPr>
    <w:r>
      <w:rPr>
        <w:noProof/>
      </w:rPr>
      <w:drawing>
        <wp:inline distT="0" distB="0" distL="0" distR="0" wp14:anchorId="1C12A7E1" wp14:editId="12BF1F95">
          <wp:extent cx="2105025" cy="8096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mm_whitewallpaper.jpg"/>
                  <pic:cNvPicPr/>
                </pic:nvPicPr>
                <pic:blipFill rotWithShape="1">
                  <a:blip r:embed="rId1">
                    <a:extLst>
                      <a:ext uri="{28A0092B-C50C-407E-A947-70E740481C1C}">
                        <a14:useLocalDpi xmlns:a14="http://schemas.microsoft.com/office/drawing/2010/main" val="0"/>
                      </a:ext>
                    </a:extLst>
                  </a:blip>
                  <a:srcRect t="24736" b="23982"/>
                  <a:stretch/>
                </pic:blipFill>
                <pic:spPr bwMode="auto">
                  <a:xfrm>
                    <a:off x="0" y="0"/>
                    <a:ext cx="2111049" cy="811942"/>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27710"/>
    <w:multiLevelType w:val="hybridMultilevel"/>
    <w:tmpl w:val="F42E1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C140EB"/>
    <w:multiLevelType w:val="multilevel"/>
    <w:tmpl w:val="8884D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5D1BFC"/>
    <w:multiLevelType w:val="hybridMultilevel"/>
    <w:tmpl w:val="C6961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F656F"/>
    <w:multiLevelType w:val="hybridMultilevel"/>
    <w:tmpl w:val="A9768E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DD9759B"/>
    <w:multiLevelType w:val="hybridMultilevel"/>
    <w:tmpl w:val="35A43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E381934"/>
    <w:multiLevelType w:val="hybridMultilevel"/>
    <w:tmpl w:val="325C6B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39E43F9"/>
    <w:multiLevelType w:val="multilevel"/>
    <w:tmpl w:val="B4EA1C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4424DB1"/>
    <w:multiLevelType w:val="hybridMultilevel"/>
    <w:tmpl w:val="ACB2C9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6E44A95"/>
    <w:multiLevelType w:val="hybridMultilevel"/>
    <w:tmpl w:val="D6C029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ABB39DE"/>
    <w:multiLevelType w:val="hybridMultilevel"/>
    <w:tmpl w:val="852A40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5F71A8F"/>
    <w:multiLevelType w:val="hybridMultilevel"/>
    <w:tmpl w:val="50B48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F1A2DDB"/>
    <w:multiLevelType w:val="hybridMultilevel"/>
    <w:tmpl w:val="D85CD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B37699E"/>
    <w:multiLevelType w:val="hybridMultilevel"/>
    <w:tmpl w:val="359E4D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6D400E15"/>
    <w:multiLevelType w:val="hybridMultilevel"/>
    <w:tmpl w:val="E4E85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6F276CF"/>
    <w:multiLevelType w:val="hybridMultilevel"/>
    <w:tmpl w:val="8A36C6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7B9A0DAE"/>
    <w:multiLevelType w:val="hybridMultilevel"/>
    <w:tmpl w:val="EBB07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6"/>
  </w:num>
  <w:num w:numId="4">
    <w:abstractNumId w:val="8"/>
  </w:num>
  <w:num w:numId="5">
    <w:abstractNumId w:val="9"/>
  </w:num>
  <w:num w:numId="6">
    <w:abstractNumId w:val="10"/>
  </w:num>
  <w:num w:numId="7">
    <w:abstractNumId w:val="1"/>
  </w:num>
  <w:num w:numId="8">
    <w:abstractNumId w:val="15"/>
  </w:num>
  <w:num w:numId="9">
    <w:abstractNumId w:val="0"/>
  </w:num>
  <w:num w:numId="10">
    <w:abstractNumId w:val="2"/>
  </w:num>
  <w:num w:numId="11">
    <w:abstractNumId w:val="4"/>
  </w:num>
  <w:num w:numId="12">
    <w:abstractNumId w:val="12"/>
  </w:num>
  <w:num w:numId="13">
    <w:abstractNumId w:val="13"/>
  </w:num>
  <w:num w:numId="14">
    <w:abstractNumId w:val="14"/>
  </w:num>
  <w:num w:numId="15">
    <w:abstractNumId w:val="11"/>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4EC7"/>
    <w:rsid w:val="0009661D"/>
    <w:rsid w:val="0017381F"/>
    <w:rsid w:val="00190516"/>
    <w:rsid w:val="00241E68"/>
    <w:rsid w:val="003279A7"/>
    <w:rsid w:val="00335581"/>
    <w:rsid w:val="003E6665"/>
    <w:rsid w:val="004852C4"/>
    <w:rsid w:val="005B6114"/>
    <w:rsid w:val="00624ABF"/>
    <w:rsid w:val="006367B9"/>
    <w:rsid w:val="00645E84"/>
    <w:rsid w:val="006F67F2"/>
    <w:rsid w:val="00712817"/>
    <w:rsid w:val="00734D3F"/>
    <w:rsid w:val="007E206F"/>
    <w:rsid w:val="00874517"/>
    <w:rsid w:val="008D4EC7"/>
    <w:rsid w:val="0092227E"/>
    <w:rsid w:val="009278BB"/>
    <w:rsid w:val="009969B2"/>
    <w:rsid w:val="009D0A9D"/>
    <w:rsid w:val="009D0B1C"/>
    <w:rsid w:val="00A17D45"/>
    <w:rsid w:val="00A2645F"/>
    <w:rsid w:val="00B07134"/>
    <w:rsid w:val="00CB22E7"/>
    <w:rsid w:val="00CD14C6"/>
    <w:rsid w:val="00CF6C72"/>
    <w:rsid w:val="00DB1DBB"/>
    <w:rsid w:val="00E02A03"/>
    <w:rsid w:val="00E367D2"/>
    <w:rsid w:val="00EA2F75"/>
    <w:rsid w:val="00F161A0"/>
    <w:rsid w:val="00F54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4EC7"/>
    <w:pPr>
      <w:ind w:left="720"/>
      <w:contextualSpacing/>
    </w:pPr>
  </w:style>
  <w:style w:type="table" w:styleId="TableGrid">
    <w:name w:val="Table Grid"/>
    <w:basedOn w:val="TableNormal"/>
    <w:uiPriority w:val="59"/>
    <w:rsid w:val="00A17D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355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5581"/>
    <w:rPr>
      <w:rFonts w:ascii="Tahoma" w:hAnsi="Tahoma" w:cs="Tahoma"/>
      <w:sz w:val="16"/>
      <w:szCs w:val="16"/>
    </w:rPr>
  </w:style>
  <w:style w:type="paragraph" w:styleId="Header">
    <w:name w:val="header"/>
    <w:basedOn w:val="Normal"/>
    <w:link w:val="HeaderChar"/>
    <w:uiPriority w:val="99"/>
    <w:unhideWhenUsed/>
    <w:rsid w:val="003355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5581"/>
  </w:style>
  <w:style w:type="paragraph" w:styleId="Footer">
    <w:name w:val="footer"/>
    <w:basedOn w:val="Normal"/>
    <w:link w:val="FooterChar"/>
    <w:uiPriority w:val="99"/>
    <w:unhideWhenUsed/>
    <w:rsid w:val="003355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55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4EC7"/>
    <w:pPr>
      <w:ind w:left="720"/>
      <w:contextualSpacing/>
    </w:pPr>
  </w:style>
  <w:style w:type="table" w:styleId="TableGrid">
    <w:name w:val="Table Grid"/>
    <w:basedOn w:val="TableNormal"/>
    <w:uiPriority w:val="59"/>
    <w:rsid w:val="00A17D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355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5581"/>
    <w:rPr>
      <w:rFonts w:ascii="Tahoma" w:hAnsi="Tahoma" w:cs="Tahoma"/>
      <w:sz w:val="16"/>
      <w:szCs w:val="16"/>
    </w:rPr>
  </w:style>
  <w:style w:type="paragraph" w:styleId="Header">
    <w:name w:val="header"/>
    <w:basedOn w:val="Normal"/>
    <w:link w:val="HeaderChar"/>
    <w:uiPriority w:val="99"/>
    <w:unhideWhenUsed/>
    <w:rsid w:val="003355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5581"/>
  </w:style>
  <w:style w:type="paragraph" w:styleId="Footer">
    <w:name w:val="footer"/>
    <w:basedOn w:val="Normal"/>
    <w:link w:val="FooterChar"/>
    <w:uiPriority w:val="99"/>
    <w:unhideWhenUsed/>
    <w:rsid w:val="003355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55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927712">
      <w:bodyDiv w:val="1"/>
      <w:marLeft w:val="0"/>
      <w:marRight w:val="0"/>
      <w:marTop w:val="0"/>
      <w:marBottom w:val="0"/>
      <w:divBdr>
        <w:top w:val="none" w:sz="0" w:space="0" w:color="auto"/>
        <w:left w:val="none" w:sz="0" w:space="0" w:color="auto"/>
        <w:bottom w:val="none" w:sz="0" w:space="0" w:color="auto"/>
        <w:right w:val="none" w:sz="0" w:space="0" w:color="auto"/>
      </w:divBdr>
      <w:divsChild>
        <w:div w:id="1087507463">
          <w:marLeft w:val="0"/>
          <w:marRight w:val="0"/>
          <w:marTop w:val="0"/>
          <w:marBottom w:val="0"/>
          <w:divBdr>
            <w:top w:val="none" w:sz="0" w:space="0" w:color="auto"/>
            <w:left w:val="none" w:sz="0" w:space="0" w:color="auto"/>
            <w:bottom w:val="none" w:sz="0" w:space="0" w:color="auto"/>
            <w:right w:val="none" w:sz="0" w:space="0" w:color="auto"/>
          </w:divBdr>
        </w:div>
        <w:div w:id="1768112652">
          <w:marLeft w:val="0"/>
          <w:marRight w:val="0"/>
          <w:marTop w:val="0"/>
          <w:marBottom w:val="0"/>
          <w:divBdr>
            <w:top w:val="none" w:sz="0" w:space="0" w:color="auto"/>
            <w:left w:val="none" w:sz="0" w:space="0" w:color="auto"/>
            <w:bottom w:val="none" w:sz="0" w:space="0" w:color="auto"/>
            <w:right w:val="none" w:sz="0" w:space="0" w:color="auto"/>
          </w:divBdr>
        </w:div>
        <w:div w:id="1608151074">
          <w:marLeft w:val="0"/>
          <w:marRight w:val="0"/>
          <w:marTop w:val="0"/>
          <w:marBottom w:val="0"/>
          <w:divBdr>
            <w:top w:val="none" w:sz="0" w:space="0" w:color="auto"/>
            <w:left w:val="none" w:sz="0" w:space="0" w:color="auto"/>
            <w:bottom w:val="none" w:sz="0" w:space="0" w:color="auto"/>
            <w:right w:val="none" w:sz="0" w:space="0" w:color="auto"/>
          </w:divBdr>
        </w:div>
        <w:div w:id="1610041224">
          <w:marLeft w:val="0"/>
          <w:marRight w:val="0"/>
          <w:marTop w:val="0"/>
          <w:marBottom w:val="0"/>
          <w:divBdr>
            <w:top w:val="none" w:sz="0" w:space="0" w:color="auto"/>
            <w:left w:val="none" w:sz="0" w:space="0" w:color="auto"/>
            <w:bottom w:val="none" w:sz="0" w:space="0" w:color="auto"/>
            <w:right w:val="none" w:sz="0" w:space="0" w:color="auto"/>
          </w:divBdr>
        </w:div>
        <w:div w:id="938412116">
          <w:marLeft w:val="0"/>
          <w:marRight w:val="0"/>
          <w:marTop w:val="0"/>
          <w:marBottom w:val="0"/>
          <w:divBdr>
            <w:top w:val="none" w:sz="0" w:space="0" w:color="auto"/>
            <w:left w:val="none" w:sz="0" w:space="0" w:color="auto"/>
            <w:bottom w:val="none" w:sz="0" w:space="0" w:color="auto"/>
            <w:right w:val="none" w:sz="0" w:space="0" w:color="auto"/>
          </w:divBdr>
          <w:divsChild>
            <w:div w:id="1966964146">
              <w:marLeft w:val="0"/>
              <w:marRight w:val="0"/>
              <w:marTop w:val="0"/>
              <w:marBottom w:val="0"/>
              <w:divBdr>
                <w:top w:val="none" w:sz="0" w:space="0" w:color="auto"/>
                <w:left w:val="none" w:sz="0" w:space="0" w:color="auto"/>
                <w:bottom w:val="none" w:sz="0" w:space="0" w:color="auto"/>
                <w:right w:val="none" w:sz="0" w:space="0" w:color="auto"/>
              </w:divBdr>
              <w:divsChild>
                <w:div w:id="648098582">
                  <w:marLeft w:val="0"/>
                  <w:marRight w:val="0"/>
                  <w:marTop w:val="0"/>
                  <w:marBottom w:val="0"/>
                  <w:divBdr>
                    <w:top w:val="none" w:sz="0" w:space="0" w:color="auto"/>
                    <w:left w:val="none" w:sz="0" w:space="0" w:color="auto"/>
                    <w:bottom w:val="none" w:sz="0" w:space="0" w:color="auto"/>
                    <w:right w:val="none" w:sz="0" w:space="0" w:color="auto"/>
                  </w:divBdr>
                  <w:divsChild>
                    <w:div w:id="1144734424">
                      <w:marLeft w:val="0"/>
                      <w:marRight w:val="0"/>
                      <w:marTop w:val="0"/>
                      <w:marBottom w:val="0"/>
                      <w:divBdr>
                        <w:top w:val="none" w:sz="0" w:space="0" w:color="auto"/>
                        <w:left w:val="none" w:sz="0" w:space="0" w:color="auto"/>
                        <w:bottom w:val="none" w:sz="0" w:space="0" w:color="auto"/>
                        <w:right w:val="none" w:sz="0" w:space="0" w:color="auto"/>
                      </w:divBdr>
                    </w:div>
                    <w:div w:id="914559073">
                      <w:marLeft w:val="60"/>
                      <w:marRight w:val="60"/>
                      <w:marTop w:val="60"/>
                      <w:marBottom w:val="15"/>
                      <w:divBdr>
                        <w:top w:val="none" w:sz="0" w:space="0" w:color="auto"/>
                        <w:left w:val="none" w:sz="0" w:space="0" w:color="auto"/>
                        <w:bottom w:val="none" w:sz="0" w:space="0" w:color="auto"/>
                        <w:right w:val="none" w:sz="0" w:space="0" w:color="auto"/>
                      </w:divBdr>
                      <w:divsChild>
                        <w:div w:id="1702587236">
                          <w:marLeft w:val="0"/>
                          <w:marRight w:val="0"/>
                          <w:marTop w:val="0"/>
                          <w:marBottom w:val="0"/>
                          <w:divBdr>
                            <w:top w:val="none" w:sz="0" w:space="0" w:color="auto"/>
                            <w:left w:val="none" w:sz="0" w:space="0" w:color="auto"/>
                            <w:bottom w:val="none" w:sz="0" w:space="0" w:color="auto"/>
                            <w:right w:val="none" w:sz="0" w:space="0" w:color="auto"/>
                          </w:divBdr>
                        </w:div>
                        <w:div w:id="2002729889">
                          <w:marLeft w:val="0"/>
                          <w:marRight w:val="0"/>
                          <w:marTop w:val="0"/>
                          <w:marBottom w:val="0"/>
                          <w:divBdr>
                            <w:top w:val="none" w:sz="0" w:space="0" w:color="auto"/>
                            <w:left w:val="none" w:sz="0" w:space="0" w:color="auto"/>
                            <w:bottom w:val="none" w:sz="0" w:space="0" w:color="auto"/>
                            <w:right w:val="none" w:sz="0" w:space="0" w:color="auto"/>
                          </w:divBdr>
                        </w:div>
                        <w:div w:id="384187164">
                          <w:marLeft w:val="0"/>
                          <w:marRight w:val="0"/>
                          <w:marTop w:val="0"/>
                          <w:marBottom w:val="0"/>
                          <w:divBdr>
                            <w:top w:val="none" w:sz="0" w:space="0" w:color="auto"/>
                            <w:left w:val="none" w:sz="0" w:space="0" w:color="auto"/>
                            <w:bottom w:val="none" w:sz="0" w:space="0" w:color="auto"/>
                            <w:right w:val="none" w:sz="0" w:space="0" w:color="auto"/>
                          </w:divBdr>
                        </w:div>
                        <w:div w:id="691807649">
                          <w:marLeft w:val="0"/>
                          <w:marRight w:val="0"/>
                          <w:marTop w:val="0"/>
                          <w:marBottom w:val="0"/>
                          <w:divBdr>
                            <w:top w:val="none" w:sz="0" w:space="0" w:color="auto"/>
                            <w:left w:val="none" w:sz="0" w:space="0" w:color="auto"/>
                            <w:bottom w:val="none" w:sz="0" w:space="0" w:color="auto"/>
                            <w:right w:val="none" w:sz="0" w:space="0" w:color="auto"/>
                          </w:divBdr>
                        </w:div>
                        <w:div w:id="834953916">
                          <w:marLeft w:val="0"/>
                          <w:marRight w:val="0"/>
                          <w:marTop w:val="0"/>
                          <w:marBottom w:val="0"/>
                          <w:divBdr>
                            <w:top w:val="none" w:sz="0" w:space="0" w:color="auto"/>
                            <w:left w:val="none" w:sz="0" w:space="0" w:color="auto"/>
                            <w:bottom w:val="none" w:sz="0" w:space="0" w:color="auto"/>
                            <w:right w:val="none" w:sz="0" w:space="0" w:color="auto"/>
                          </w:divBdr>
                        </w:div>
                        <w:div w:id="1629816029">
                          <w:marLeft w:val="0"/>
                          <w:marRight w:val="0"/>
                          <w:marTop w:val="0"/>
                          <w:marBottom w:val="0"/>
                          <w:divBdr>
                            <w:top w:val="none" w:sz="0" w:space="0" w:color="auto"/>
                            <w:left w:val="none" w:sz="0" w:space="0" w:color="auto"/>
                            <w:bottom w:val="none" w:sz="0" w:space="0" w:color="auto"/>
                            <w:right w:val="none" w:sz="0" w:space="0" w:color="auto"/>
                          </w:divBdr>
                        </w:div>
                        <w:div w:id="511721949">
                          <w:marLeft w:val="0"/>
                          <w:marRight w:val="0"/>
                          <w:marTop w:val="0"/>
                          <w:marBottom w:val="0"/>
                          <w:divBdr>
                            <w:top w:val="none" w:sz="0" w:space="0" w:color="auto"/>
                            <w:left w:val="none" w:sz="0" w:space="0" w:color="auto"/>
                            <w:bottom w:val="none" w:sz="0" w:space="0" w:color="auto"/>
                            <w:right w:val="none" w:sz="0" w:space="0" w:color="auto"/>
                          </w:divBdr>
                        </w:div>
                        <w:div w:id="120339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1492828">
      <w:bodyDiv w:val="1"/>
      <w:marLeft w:val="60"/>
      <w:marRight w:val="60"/>
      <w:marTop w:val="60"/>
      <w:marBottom w:val="15"/>
      <w:divBdr>
        <w:top w:val="none" w:sz="0" w:space="0" w:color="auto"/>
        <w:left w:val="none" w:sz="0" w:space="0" w:color="auto"/>
        <w:bottom w:val="none" w:sz="0" w:space="0" w:color="auto"/>
        <w:right w:val="none" w:sz="0" w:space="0" w:color="auto"/>
      </w:divBdr>
      <w:divsChild>
        <w:div w:id="1771511428">
          <w:marLeft w:val="0"/>
          <w:marRight w:val="0"/>
          <w:marTop w:val="0"/>
          <w:marBottom w:val="0"/>
          <w:divBdr>
            <w:top w:val="none" w:sz="0" w:space="0" w:color="auto"/>
            <w:left w:val="none" w:sz="0" w:space="0" w:color="auto"/>
            <w:bottom w:val="none" w:sz="0" w:space="0" w:color="auto"/>
            <w:right w:val="none" w:sz="0" w:space="0" w:color="auto"/>
          </w:divBdr>
          <w:divsChild>
            <w:div w:id="1598095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990078">
      <w:bodyDiv w:val="1"/>
      <w:marLeft w:val="60"/>
      <w:marRight w:val="60"/>
      <w:marTop w:val="60"/>
      <w:marBottom w:val="15"/>
      <w:divBdr>
        <w:top w:val="none" w:sz="0" w:space="0" w:color="auto"/>
        <w:left w:val="none" w:sz="0" w:space="0" w:color="auto"/>
        <w:bottom w:val="none" w:sz="0" w:space="0" w:color="auto"/>
        <w:right w:val="none" w:sz="0" w:space="0" w:color="auto"/>
      </w:divBdr>
      <w:divsChild>
        <w:div w:id="828790432">
          <w:marLeft w:val="0"/>
          <w:marRight w:val="0"/>
          <w:marTop w:val="0"/>
          <w:marBottom w:val="0"/>
          <w:divBdr>
            <w:top w:val="none" w:sz="0" w:space="0" w:color="auto"/>
            <w:left w:val="none" w:sz="0" w:space="0" w:color="auto"/>
            <w:bottom w:val="none" w:sz="0" w:space="0" w:color="auto"/>
            <w:right w:val="none" w:sz="0" w:space="0" w:color="auto"/>
          </w:divBdr>
        </w:div>
        <w:div w:id="1425833541">
          <w:marLeft w:val="0"/>
          <w:marRight w:val="0"/>
          <w:marTop w:val="0"/>
          <w:marBottom w:val="0"/>
          <w:divBdr>
            <w:top w:val="none" w:sz="0" w:space="0" w:color="auto"/>
            <w:left w:val="none" w:sz="0" w:space="0" w:color="auto"/>
            <w:bottom w:val="none" w:sz="0" w:space="0" w:color="auto"/>
            <w:right w:val="none" w:sz="0" w:space="0" w:color="auto"/>
          </w:divBdr>
        </w:div>
        <w:div w:id="1412510031">
          <w:marLeft w:val="0"/>
          <w:marRight w:val="0"/>
          <w:marTop w:val="0"/>
          <w:marBottom w:val="0"/>
          <w:divBdr>
            <w:top w:val="none" w:sz="0" w:space="0" w:color="auto"/>
            <w:left w:val="none" w:sz="0" w:space="0" w:color="auto"/>
            <w:bottom w:val="none" w:sz="0" w:space="0" w:color="auto"/>
            <w:right w:val="none" w:sz="0" w:space="0" w:color="auto"/>
          </w:divBdr>
        </w:div>
        <w:div w:id="1553343518">
          <w:marLeft w:val="0"/>
          <w:marRight w:val="0"/>
          <w:marTop w:val="0"/>
          <w:marBottom w:val="0"/>
          <w:divBdr>
            <w:top w:val="none" w:sz="0" w:space="0" w:color="auto"/>
            <w:left w:val="none" w:sz="0" w:space="0" w:color="auto"/>
            <w:bottom w:val="none" w:sz="0" w:space="0" w:color="auto"/>
            <w:right w:val="none" w:sz="0" w:space="0" w:color="auto"/>
          </w:divBdr>
          <w:divsChild>
            <w:div w:id="154732313">
              <w:marLeft w:val="0"/>
              <w:marRight w:val="0"/>
              <w:marTop w:val="0"/>
              <w:marBottom w:val="0"/>
              <w:divBdr>
                <w:top w:val="none" w:sz="0" w:space="0" w:color="auto"/>
                <w:left w:val="none" w:sz="0" w:space="0" w:color="auto"/>
                <w:bottom w:val="none" w:sz="0" w:space="0" w:color="auto"/>
                <w:right w:val="none" w:sz="0" w:space="0" w:color="auto"/>
              </w:divBdr>
            </w:div>
          </w:divsChild>
        </w:div>
        <w:div w:id="873889022">
          <w:marLeft w:val="0"/>
          <w:marRight w:val="0"/>
          <w:marTop w:val="0"/>
          <w:marBottom w:val="0"/>
          <w:divBdr>
            <w:top w:val="none" w:sz="0" w:space="0" w:color="auto"/>
            <w:left w:val="none" w:sz="0" w:space="0" w:color="auto"/>
            <w:bottom w:val="none" w:sz="0" w:space="0" w:color="auto"/>
            <w:right w:val="none" w:sz="0" w:space="0" w:color="auto"/>
          </w:divBdr>
        </w:div>
        <w:div w:id="1058095698">
          <w:marLeft w:val="0"/>
          <w:marRight w:val="0"/>
          <w:marTop w:val="0"/>
          <w:marBottom w:val="0"/>
          <w:divBdr>
            <w:top w:val="none" w:sz="0" w:space="0" w:color="auto"/>
            <w:left w:val="none" w:sz="0" w:space="0" w:color="auto"/>
            <w:bottom w:val="none" w:sz="0" w:space="0" w:color="auto"/>
            <w:right w:val="none" w:sz="0" w:space="0" w:color="auto"/>
          </w:divBdr>
        </w:div>
      </w:divsChild>
    </w:div>
    <w:div w:id="1867600271">
      <w:bodyDiv w:val="1"/>
      <w:marLeft w:val="60"/>
      <w:marRight w:val="60"/>
      <w:marTop w:val="60"/>
      <w:marBottom w:val="15"/>
      <w:divBdr>
        <w:top w:val="none" w:sz="0" w:space="0" w:color="auto"/>
        <w:left w:val="none" w:sz="0" w:space="0" w:color="auto"/>
        <w:bottom w:val="none" w:sz="0" w:space="0" w:color="auto"/>
        <w:right w:val="none" w:sz="0" w:space="0" w:color="auto"/>
      </w:divBdr>
      <w:divsChild>
        <w:div w:id="1443454191">
          <w:marLeft w:val="0"/>
          <w:marRight w:val="0"/>
          <w:marTop w:val="0"/>
          <w:marBottom w:val="0"/>
          <w:divBdr>
            <w:top w:val="none" w:sz="0" w:space="0" w:color="auto"/>
            <w:left w:val="none" w:sz="0" w:space="0" w:color="auto"/>
            <w:bottom w:val="none" w:sz="0" w:space="0" w:color="auto"/>
            <w:right w:val="none" w:sz="0" w:space="0" w:color="auto"/>
          </w:divBdr>
        </w:div>
        <w:div w:id="1445148356">
          <w:marLeft w:val="0"/>
          <w:marRight w:val="0"/>
          <w:marTop w:val="0"/>
          <w:marBottom w:val="0"/>
          <w:divBdr>
            <w:top w:val="none" w:sz="0" w:space="0" w:color="auto"/>
            <w:left w:val="none" w:sz="0" w:space="0" w:color="auto"/>
            <w:bottom w:val="none" w:sz="0" w:space="0" w:color="auto"/>
            <w:right w:val="none" w:sz="0" w:space="0" w:color="auto"/>
          </w:divBdr>
        </w:div>
        <w:div w:id="3496504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572</Words>
  <Characters>3266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Missoula County</Company>
  <LinksUpToDate>false</LinksUpToDate>
  <CharactersWithSpaces>3831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McGuire</dc:creator>
  <cp:keywords/>
  <dc:description/>
  <cp:lastModifiedBy>Kelly McGuire</cp:lastModifiedBy>
  <cp:revision>7</cp:revision>
  <cp:lastPrinted>2014-04-07T17:38:00Z</cp:lastPrinted>
  <dcterms:created xsi:type="dcterms:W3CDTF">2014-04-09T20:56:00Z</dcterms:created>
  <dcterms:modified xsi:type="dcterms:W3CDTF">2014-04-10T21:06:00Z</dcterms:modified>
</cp:coreProperties>
</file>